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1"/>
        <w:spacing w:before="45"/>
        <w:ind w:left="3592" w:right="3592"/>
        <w:jc w:val="center"/>
      </w:pPr>
      <w:r>
        <w:rPr>
          <w:w w:val="95"/>
        </w:rPr>
        <w:t>业余无线</w:t>
      </w:r>
      <w:r>
        <w:rPr>
          <w:w w:val="95"/>
        </w:rPr>
        <w:t>电</w:t>
      </w:r>
      <w:r>
        <w:rPr>
          <w:w w:val="95"/>
        </w:rPr>
        <w:t>台</w:t>
      </w:r>
      <w:r>
        <w:rPr>
          <w:w w:val="95"/>
        </w:rPr>
        <w:t>设</w:t>
      </w:r>
      <w:r>
        <w:rPr>
          <w:w w:val="95"/>
        </w:rPr>
        <w:t>置</w:t>
      </w:r>
      <w:r>
        <w:rPr>
          <w:w w:val="95"/>
        </w:rPr>
        <w:t>、</w:t>
      </w:r>
      <w:r>
        <w:rPr>
          <w:w w:val="95"/>
        </w:rPr>
        <w:t>使</w:t>
      </w:r>
      <w:r>
        <w:rPr>
          <w:w w:val="95"/>
        </w:rPr>
        <w:t>用</w:t>
      </w:r>
      <w:r>
        <w:rPr>
          <w:w w:val="95"/>
        </w:rPr>
        <w:t>申</w:t>
      </w:r>
      <w:r>
        <w:rPr>
          <w:spacing w:val="-5"/>
          <w:w w:val="95"/>
        </w:rPr>
        <w:t>请表</w:t>
      </w:r>
    </w:p>
    <w:p>
      <w:pPr>
        <w:pStyle w:val="BodyText"/>
        <w:ind w:left="0"/>
        <w:rPr>
          <w:sz w:val="20"/>
        </w:rPr>
      </w:pPr>
    </w:p>
    <w:p>
      <w:pPr>
        <w:pStyle w:val="BodyText"/>
        <w:ind w:left="0"/>
        <w:rPr>
          <w:sz w:val="24"/>
        </w:rPr>
      </w:pPr>
    </w:p>
    <w:tbl>
      <w:tblPr>
        <w:tblW w:w="0" w:type="auto"/>
        <w:jc w:val="left"/>
        <w:tblInd w:w="13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89"/>
        <w:gridCol w:w="469"/>
        <w:gridCol w:w="439"/>
        <w:gridCol w:w="493"/>
        <w:gridCol w:w="356"/>
        <w:gridCol w:w="136"/>
        <w:gridCol w:w="165"/>
        <w:gridCol w:w="124"/>
        <w:gridCol w:w="231"/>
        <w:gridCol w:w="505"/>
        <w:gridCol w:w="360"/>
        <w:gridCol w:w="119"/>
        <w:gridCol w:w="114"/>
        <w:gridCol w:w="171"/>
        <w:gridCol w:w="259"/>
        <w:gridCol w:w="145"/>
        <w:gridCol w:w="303"/>
        <w:gridCol w:w="100"/>
        <w:gridCol w:w="238"/>
        <w:gridCol w:w="165"/>
        <w:gridCol w:w="88"/>
        <w:gridCol w:w="164"/>
        <w:gridCol w:w="115"/>
        <w:gridCol w:w="230"/>
        <w:gridCol w:w="201"/>
        <w:gridCol w:w="203"/>
        <w:gridCol w:w="117"/>
        <w:gridCol w:w="89"/>
        <w:gridCol w:w="152"/>
        <w:gridCol w:w="239"/>
        <w:gridCol w:w="190"/>
        <w:gridCol w:w="81"/>
        <w:gridCol w:w="119"/>
        <w:gridCol w:w="123"/>
        <w:gridCol w:w="288"/>
        <w:gridCol w:w="235"/>
        <w:gridCol w:w="224"/>
        <w:gridCol w:w="290"/>
        <w:gridCol w:w="95"/>
        <w:gridCol w:w="160"/>
        <w:gridCol w:w="273"/>
        <w:gridCol w:w="224"/>
        <w:gridCol w:w="140"/>
        <w:gridCol w:w="131"/>
        <w:gridCol w:w="273"/>
        <w:gridCol w:w="631"/>
        <w:gridCol w:w="111"/>
        <w:gridCol w:w="512"/>
      </w:tblGrid>
      <w:tr>
        <w:trPr>
          <w:trHeight w:val="312" w:hRule="atLeast"/>
        </w:trPr>
        <w:tc>
          <w:tcPr>
            <w:tcW w:w="11179" w:type="dxa"/>
            <w:gridSpan w:val="48"/>
            <w:tcBorders>
              <w:bottom w:val="single" w:sz="6" w:space="0" w:color="000000"/>
            </w:tcBorders>
            <w:shd w:val="clear" w:color="auto" w:fill="D6D6D6"/>
          </w:tcPr>
          <w:p>
            <w:pPr>
              <w:pStyle w:val="TableParagraph"/>
              <w:spacing w:before="21"/>
              <w:ind w:left="108"/>
              <w:rPr>
                <w:rFonts w:ascii="黑体" w:eastAsia="黑体"/>
                <w:sz w:val="21"/>
              </w:rPr>
            </w:pPr>
            <w:r>
              <w:rPr>
                <w:rFonts w:ascii="黑体" w:eastAsia="黑体"/>
                <w:w w:val="95"/>
                <w:sz w:val="21"/>
              </w:rPr>
              <w:t>一、申请</w:t>
            </w:r>
            <w:r>
              <w:rPr>
                <w:rFonts w:ascii="黑体" w:eastAsia="黑体"/>
                <w:w w:val="95"/>
                <w:sz w:val="21"/>
              </w:rPr>
              <w:t>人</w:t>
            </w:r>
            <w:r>
              <w:rPr>
                <w:rFonts w:ascii="黑体" w:eastAsia="黑体"/>
                <w:w w:val="95"/>
                <w:sz w:val="21"/>
              </w:rPr>
              <w:t>基</w:t>
            </w:r>
            <w:r>
              <w:rPr>
                <w:rFonts w:ascii="黑体" w:eastAsia="黑体"/>
                <w:spacing w:val="-4"/>
                <w:w w:val="95"/>
                <w:sz w:val="21"/>
              </w:rPr>
              <w:t>本信息</w:t>
            </w:r>
          </w:p>
        </w:tc>
      </w:tr>
      <w:tr>
        <w:trPr>
          <w:trHeight w:val="360" w:hRule="atLeast"/>
        </w:trPr>
        <w:tc>
          <w:tcPr>
            <w:tcW w:w="1497" w:type="dxa"/>
            <w:gridSpan w:val="3"/>
            <w:tcBorders>
              <w:top w:val="single" w:sz="6" w:space="0" w:color="000000"/>
              <w:bottom w:val="single" w:sz="6" w:space="0" w:color="000000"/>
              <w:right w:val="single" w:sz="6" w:space="0" w:color="000000"/>
            </w:tcBorders>
          </w:tcPr>
          <w:p>
            <w:pPr>
              <w:pStyle w:val="TableParagraph"/>
              <w:spacing w:before="44"/>
              <w:ind w:left="432"/>
              <w:rPr>
                <w:sz w:val="21"/>
              </w:rPr>
            </w:pPr>
            <w:r>
              <w:rPr>
                <w:spacing w:val="-4"/>
                <w:w w:val="95"/>
                <w:sz w:val="21"/>
              </w:rPr>
              <w:t>申请人</w:t>
            </w:r>
          </w:p>
        </w:tc>
        <w:tc>
          <w:tcPr>
            <w:tcW w:w="9682" w:type="dxa"/>
            <w:gridSpan w:val="45"/>
            <w:tcBorders>
              <w:top w:val="single" w:sz="6" w:space="0" w:color="000000"/>
              <w:left w:val="single" w:sz="6" w:space="0" w:color="000000"/>
              <w:bottom w:val="single" w:sz="6" w:space="0" w:color="000000"/>
            </w:tcBorders>
          </w:tcPr>
          <w:p>
            <w:pPr>
              <w:pStyle w:val="TableParagraph"/>
              <w:spacing w:before="44"/>
              <w:ind w:left="106"/>
              <w:rPr>
                <w:sz w:val="21"/>
              </w:rPr>
            </w:pPr>
            <w:r>
              <w:rPr>
                <w:w w:val="95"/>
                <w:sz w:val="21"/>
              </w:rPr>
              <w:t>张</w:t>
            </w:r>
            <w:r>
              <w:rPr>
                <w:spacing w:val="-10"/>
                <w:sz w:val="21"/>
              </w:rPr>
              <w:t>三</w:t>
            </w:r>
          </w:p>
        </w:tc>
      </w:tr>
      <w:tr>
        <w:trPr>
          <w:trHeight w:val="311" w:hRule="atLeast"/>
        </w:trPr>
        <w:tc>
          <w:tcPr>
            <w:tcW w:w="2647" w:type="dxa"/>
            <w:gridSpan w:val="7"/>
            <w:tcBorders>
              <w:top w:val="single" w:sz="6" w:space="0" w:color="000000"/>
              <w:bottom w:val="single" w:sz="6" w:space="0" w:color="000000"/>
              <w:right w:val="single" w:sz="6" w:space="0" w:color="000000"/>
            </w:tcBorders>
          </w:tcPr>
          <w:p>
            <w:pPr>
              <w:pStyle w:val="TableParagraph"/>
              <w:spacing w:before="22"/>
              <w:ind w:left="482"/>
              <w:rPr>
                <w:sz w:val="21"/>
              </w:rPr>
            </w:pPr>
            <w:r>
              <w:rPr>
                <w:spacing w:val="-2"/>
                <w:w w:val="95"/>
                <w:sz w:val="21"/>
              </w:rPr>
              <w:t>统一社会信用代码</w:t>
            </w:r>
          </w:p>
        </w:tc>
        <w:tc>
          <w:tcPr>
            <w:tcW w:w="355"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505"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360"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404" w:type="dxa"/>
            <w:gridSpan w:val="3"/>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404"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403"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403"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367" w:type="dxa"/>
            <w:gridSpan w:val="3"/>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431"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409" w:type="dxa"/>
            <w:gridSpan w:val="3"/>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391"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390" w:type="dxa"/>
            <w:gridSpan w:val="3"/>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411"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459"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385"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433"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364"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404"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631" w:type="dxa"/>
            <w:vMerge w:val="restart"/>
            <w:tcBorders>
              <w:top w:val="single" w:sz="6" w:space="0" w:color="000000"/>
              <w:left w:val="single" w:sz="6" w:space="0" w:color="000000"/>
              <w:bottom w:val="single" w:sz="6" w:space="0" w:color="000000"/>
              <w:right w:val="single" w:sz="6" w:space="0" w:color="000000"/>
            </w:tcBorders>
          </w:tcPr>
          <w:p>
            <w:pPr>
              <w:pStyle w:val="TableParagraph"/>
              <w:spacing w:before="3"/>
              <w:rPr>
                <w:sz w:val="14"/>
              </w:rPr>
            </w:pPr>
          </w:p>
          <w:p>
            <w:pPr>
              <w:pStyle w:val="TableParagraph"/>
              <w:ind w:left="172"/>
              <w:rPr>
                <w:sz w:val="21"/>
              </w:rPr>
            </w:pPr>
            <w:r>
              <w:rPr>
                <w:spacing w:val="-6"/>
                <w:w w:val="95"/>
                <w:sz w:val="21"/>
              </w:rPr>
              <w:t>说</w:t>
            </w:r>
            <w:r>
              <w:rPr>
                <w:spacing w:val="-10"/>
                <w:sz w:val="21"/>
              </w:rPr>
              <w:t>明</w:t>
            </w:r>
          </w:p>
        </w:tc>
        <w:tc>
          <w:tcPr>
            <w:tcW w:w="623" w:type="dxa"/>
            <w:gridSpan w:val="2"/>
            <w:vMerge w:val="restart"/>
            <w:tcBorders>
              <w:top w:val="single" w:sz="6" w:space="0" w:color="000000"/>
              <w:left w:val="single" w:sz="6" w:space="0" w:color="000000"/>
              <w:bottom w:val="single" w:sz="6" w:space="0" w:color="000000"/>
            </w:tcBorders>
          </w:tcPr>
          <w:p>
            <w:pPr>
              <w:pStyle w:val="TableParagraph"/>
              <w:rPr>
                <w:rFonts w:ascii="Times New Roman"/>
                <w:sz w:val="18"/>
              </w:rPr>
            </w:pPr>
          </w:p>
        </w:tc>
      </w:tr>
      <w:tr>
        <w:trPr>
          <w:trHeight w:val="312" w:hRule="atLeast"/>
        </w:trPr>
        <w:tc>
          <w:tcPr>
            <w:tcW w:w="1497" w:type="dxa"/>
            <w:gridSpan w:val="3"/>
            <w:tcBorders>
              <w:top w:val="single" w:sz="6" w:space="0" w:color="000000"/>
              <w:bottom w:val="single" w:sz="6" w:space="0" w:color="000000"/>
              <w:right w:val="single" w:sz="6" w:space="0" w:color="000000"/>
            </w:tcBorders>
          </w:tcPr>
          <w:p>
            <w:pPr>
              <w:pStyle w:val="TableParagraph"/>
              <w:spacing w:before="21"/>
              <w:ind w:left="117"/>
              <w:rPr>
                <w:sz w:val="21"/>
              </w:rPr>
            </w:pPr>
            <w:r>
              <w:rPr>
                <w:spacing w:val="-2"/>
                <w:w w:val="95"/>
                <w:sz w:val="21"/>
              </w:rPr>
              <w:t>身份证明类型</w:t>
            </w:r>
          </w:p>
        </w:tc>
        <w:tc>
          <w:tcPr>
            <w:tcW w:w="493" w:type="dxa"/>
            <w:tcBorders>
              <w:top w:val="single" w:sz="6" w:space="0" w:color="000000"/>
              <w:left w:val="single" w:sz="6" w:space="0" w:color="000000"/>
              <w:bottom w:val="single" w:sz="6" w:space="0" w:color="000000"/>
              <w:right w:val="single" w:sz="6" w:space="0" w:color="000000"/>
            </w:tcBorders>
          </w:tcPr>
          <w:p>
            <w:pPr>
              <w:pStyle w:val="TableParagraph"/>
              <w:spacing w:before="35"/>
              <w:ind w:left="29"/>
              <w:jc w:val="center"/>
              <w:rPr>
                <w:rFonts w:ascii="Times New Roman"/>
                <w:sz w:val="21"/>
              </w:rPr>
            </w:pPr>
            <w:r>
              <w:rPr>
                <w:rFonts w:ascii="Times New Roman"/>
                <w:w w:val="99"/>
                <w:sz w:val="21"/>
              </w:rPr>
              <w:t>S</w:t>
            </w:r>
          </w:p>
        </w:tc>
        <w:tc>
          <w:tcPr>
            <w:tcW w:w="657" w:type="dxa"/>
            <w:gridSpan w:val="3"/>
            <w:tcBorders>
              <w:top w:val="single" w:sz="6" w:space="0" w:color="000000"/>
              <w:left w:val="single" w:sz="6" w:space="0" w:color="000000"/>
              <w:bottom w:val="single" w:sz="6" w:space="0" w:color="000000"/>
              <w:right w:val="single" w:sz="6" w:space="0" w:color="000000"/>
            </w:tcBorders>
          </w:tcPr>
          <w:p>
            <w:pPr>
              <w:pStyle w:val="TableParagraph"/>
              <w:spacing w:before="21"/>
              <w:ind w:left="124"/>
              <w:rPr>
                <w:sz w:val="21"/>
              </w:rPr>
            </w:pPr>
            <w:r>
              <w:rPr>
                <w:w w:val="95"/>
                <w:sz w:val="21"/>
              </w:rPr>
              <w:t>号</w:t>
            </w:r>
            <w:r>
              <w:rPr>
                <w:spacing w:val="-10"/>
                <w:sz w:val="21"/>
              </w:rPr>
              <w:t>码</w:t>
            </w:r>
          </w:p>
        </w:tc>
        <w:tc>
          <w:tcPr>
            <w:tcW w:w="355" w:type="dxa"/>
            <w:gridSpan w:val="2"/>
            <w:tcBorders>
              <w:top w:val="single" w:sz="6" w:space="0" w:color="000000"/>
              <w:left w:val="single" w:sz="6" w:space="0" w:color="000000"/>
              <w:bottom w:val="single" w:sz="6" w:space="0" w:color="000000"/>
              <w:right w:val="single" w:sz="6" w:space="0" w:color="000000"/>
            </w:tcBorders>
          </w:tcPr>
          <w:p>
            <w:pPr>
              <w:pStyle w:val="TableParagraph"/>
              <w:spacing w:before="35"/>
              <w:ind w:left="132"/>
              <w:rPr>
                <w:rFonts w:ascii="Times New Roman"/>
                <w:sz w:val="21"/>
              </w:rPr>
            </w:pPr>
            <w:r>
              <w:rPr>
                <w:rFonts w:ascii="Times New Roman"/>
                <w:w w:val="99"/>
                <w:sz w:val="21"/>
              </w:rPr>
              <w:t>X</w:t>
            </w:r>
          </w:p>
        </w:tc>
        <w:tc>
          <w:tcPr>
            <w:tcW w:w="505" w:type="dxa"/>
            <w:tcBorders>
              <w:top w:val="single" w:sz="6" w:space="0" w:color="000000"/>
              <w:left w:val="single" w:sz="6" w:space="0" w:color="000000"/>
              <w:bottom w:val="single" w:sz="6" w:space="0" w:color="000000"/>
              <w:right w:val="single" w:sz="6" w:space="0" w:color="000000"/>
            </w:tcBorders>
          </w:tcPr>
          <w:p>
            <w:pPr>
              <w:pStyle w:val="TableParagraph"/>
              <w:spacing w:before="35"/>
              <w:ind w:left="185"/>
              <w:rPr>
                <w:rFonts w:ascii="Times New Roman"/>
                <w:sz w:val="21"/>
              </w:rPr>
            </w:pPr>
            <w:r>
              <w:rPr>
                <w:rFonts w:ascii="Times New Roman"/>
                <w:w w:val="99"/>
                <w:sz w:val="21"/>
              </w:rPr>
              <w:t>X</w:t>
            </w:r>
          </w:p>
        </w:tc>
        <w:tc>
          <w:tcPr>
            <w:tcW w:w="360" w:type="dxa"/>
            <w:tcBorders>
              <w:top w:val="single" w:sz="6" w:space="0" w:color="000000"/>
              <w:left w:val="single" w:sz="6" w:space="0" w:color="000000"/>
              <w:bottom w:val="single" w:sz="6" w:space="0" w:color="000000"/>
              <w:right w:val="single" w:sz="6" w:space="0" w:color="000000"/>
            </w:tcBorders>
          </w:tcPr>
          <w:p>
            <w:pPr>
              <w:pStyle w:val="TableParagraph"/>
              <w:spacing w:before="35"/>
              <w:ind w:left="88"/>
              <w:rPr>
                <w:rFonts w:ascii="Times New Roman"/>
                <w:sz w:val="21"/>
              </w:rPr>
            </w:pPr>
            <w:r>
              <w:rPr>
                <w:rFonts w:ascii="Times New Roman"/>
                <w:w w:val="99"/>
                <w:sz w:val="21"/>
              </w:rPr>
              <w:t>X</w:t>
            </w:r>
          </w:p>
        </w:tc>
        <w:tc>
          <w:tcPr>
            <w:tcW w:w="404" w:type="dxa"/>
            <w:gridSpan w:val="3"/>
            <w:tcBorders>
              <w:top w:val="single" w:sz="6" w:space="0" w:color="000000"/>
              <w:left w:val="single" w:sz="6" w:space="0" w:color="000000"/>
              <w:bottom w:val="single" w:sz="6" w:space="0" w:color="000000"/>
              <w:right w:val="single" w:sz="6" w:space="0" w:color="000000"/>
            </w:tcBorders>
          </w:tcPr>
          <w:p>
            <w:pPr>
              <w:pStyle w:val="TableParagraph"/>
              <w:spacing w:before="35"/>
              <w:ind w:left="134"/>
              <w:rPr>
                <w:rFonts w:ascii="Times New Roman"/>
                <w:sz w:val="21"/>
              </w:rPr>
            </w:pPr>
            <w:r>
              <w:rPr>
                <w:rFonts w:ascii="Times New Roman"/>
                <w:w w:val="99"/>
                <w:sz w:val="21"/>
              </w:rPr>
              <w:t>X</w:t>
            </w:r>
          </w:p>
        </w:tc>
        <w:tc>
          <w:tcPr>
            <w:tcW w:w="404" w:type="dxa"/>
            <w:gridSpan w:val="2"/>
            <w:tcBorders>
              <w:top w:val="single" w:sz="6" w:space="0" w:color="000000"/>
              <w:left w:val="single" w:sz="6" w:space="0" w:color="000000"/>
              <w:bottom w:val="single" w:sz="6" w:space="0" w:color="000000"/>
              <w:right w:val="single" w:sz="6" w:space="0" w:color="000000"/>
            </w:tcBorders>
          </w:tcPr>
          <w:p>
            <w:pPr>
              <w:pStyle w:val="TableParagraph"/>
              <w:spacing w:before="35"/>
              <w:ind w:left="138"/>
              <w:rPr>
                <w:rFonts w:ascii="Times New Roman"/>
                <w:sz w:val="21"/>
              </w:rPr>
            </w:pPr>
            <w:r>
              <w:rPr>
                <w:rFonts w:ascii="Times New Roman"/>
                <w:w w:val="99"/>
                <w:sz w:val="21"/>
              </w:rPr>
              <w:t>X</w:t>
            </w:r>
          </w:p>
        </w:tc>
        <w:tc>
          <w:tcPr>
            <w:tcW w:w="403" w:type="dxa"/>
            <w:gridSpan w:val="2"/>
            <w:tcBorders>
              <w:top w:val="single" w:sz="6" w:space="0" w:color="000000"/>
              <w:left w:val="single" w:sz="6" w:space="0" w:color="000000"/>
              <w:bottom w:val="single" w:sz="6" w:space="0" w:color="000000"/>
              <w:right w:val="single" w:sz="6" w:space="0" w:color="000000"/>
            </w:tcBorders>
          </w:tcPr>
          <w:p>
            <w:pPr>
              <w:pStyle w:val="TableParagraph"/>
              <w:spacing w:before="35"/>
              <w:ind w:left="139"/>
              <w:rPr>
                <w:rFonts w:ascii="Times New Roman"/>
                <w:sz w:val="21"/>
              </w:rPr>
            </w:pPr>
            <w:r>
              <w:rPr>
                <w:rFonts w:ascii="Times New Roman"/>
                <w:w w:val="99"/>
                <w:sz w:val="21"/>
              </w:rPr>
              <w:t>X</w:t>
            </w:r>
          </w:p>
        </w:tc>
        <w:tc>
          <w:tcPr>
            <w:tcW w:w="403" w:type="dxa"/>
            <w:gridSpan w:val="2"/>
            <w:tcBorders>
              <w:top w:val="single" w:sz="6" w:space="0" w:color="000000"/>
              <w:left w:val="single" w:sz="6" w:space="0" w:color="000000"/>
              <w:bottom w:val="single" w:sz="6" w:space="0" w:color="000000"/>
              <w:right w:val="single" w:sz="6" w:space="0" w:color="000000"/>
            </w:tcBorders>
          </w:tcPr>
          <w:p>
            <w:pPr>
              <w:pStyle w:val="TableParagraph"/>
              <w:spacing w:before="35"/>
              <w:ind w:left="144"/>
              <w:rPr>
                <w:rFonts w:ascii="Times New Roman"/>
                <w:sz w:val="21"/>
              </w:rPr>
            </w:pPr>
            <w:r>
              <w:rPr>
                <w:rFonts w:ascii="Times New Roman"/>
                <w:w w:val="99"/>
                <w:sz w:val="21"/>
              </w:rPr>
              <w:t>X</w:t>
            </w:r>
          </w:p>
        </w:tc>
        <w:tc>
          <w:tcPr>
            <w:tcW w:w="367" w:type="dxa"/>
            <w:gridSpan w:val="3"/>
            <w:tcBorders>
              <w:top w:val="single" w:sz="6" w:space="0" w:color="000000"/>
              <w:left w:val="single" w:sz="6" w:space="0" w:color="000000"/>
              <w:bottom w:val="single" w:sz="6" w:space="0" w:color="000000"/>
              <w:right w:val="single" w:sz="6" w:space="0" w:color="000000"/>
            </w:tcBorders>
          </w:tcPr>
          <w:p>
            <w:pPr>
              <w:pStyle w:val="TableParagraph"/>
              <w:spacing w:before="35"/>
              <w:ind w:left="149"/>
              <w:rPr>
                <w:rFonts w:ascii="Times New Roman"/>
                <w:sz w:val="21"/>
              </w:rPr>
            </w:pPr>
            <w:r>
              <w:rPr>
                <w:rFonts w:ascii="Times New Roman"/>
                <w:w w:val="99"/>
                <w:sz w:val="21"/>
              </w:rPr>
              <w:t>X</w:t>
            </w:r>
          </w:p>
        </w:tc>
        <w:tc>
          <w:tcPr>
            <w:tcW w:w="431" w:type="dxa"/>
            <w:gridSpan w:val="2"/>
            <w:tcBorders>
              <w:top w:val="single" w:sz="6" w:space="0" w:color="000000"/>
              <w:left w:val="single" w:sz="6" w:space="0" w:color="000000"/>
              <w:bottom w:val="single" w:sz="6" w:space="0" w:color="000000"/>
              <w:right w:val="single" w:sz="6" w:space="0" w:color="000000"/>
            </w:tcBorders>
          </w:tcPr>
          <w:p>
            <w:pPr>
              <w:pStyle w:val="TableParagraph"/>
              <w:spacing w:before="35"/>
              <w:ind w:left="188"/>
              <w:rPr>
                <w:rFonts w:ascii="Times New Roman"/>
                <w:sz w:val="21"/>
              </w:rPr>
            </w:pPr>
            <w:r>
              <w:rPr>
                <w:rFonts w:ascii="Times New Roman"/>
                <w:w w:val="99"/>
                <w:sz w:val="21"/>
              </w:rPr>
              <w:t>X</w:t>
            </w:r>
          </w:p>
        </w:tc>
        <w:tc>
          <w:tcPr>
            <w:tcW w:w="409" w:type="dxa"/>
            <w:gridSpan w:val="3"/>
            <w:tcBorders>
              <w:top w:val="single" w:sz="6" w:space="0" w:color="000000"/>
              <w:left w:val="single" w:sz="6" w:space="0" w:color="000000"/>
              <w:bottom w:val="single" w:sz="6" w:space="0" w:color="000000"/>
              <w:right w:val="single" w:sz="6" w:space="0" w:color="000000"/>
            </w:tcBorders>
          </w:tcPr>
          <w:p>
            <w:pPr>
              <w:pStyle w:val="TableParagraph"/>
              <w:spacing w:before="35"/>
              <w:ind w:left="165"/>
              <w:rPr>
                <w:rFonts w:ascii="Times New Roman"/>
                <w:sz w:val="21"/>
              </w:rPr>
            </w:pPr>
            <w:r>
              <w:rPr>
                <w:rFonts w:ascii="Times New Roman"/>
                <w:w w:val="99"/>
                <w:sz w:val="21"/>
              </w:rPr>
              <w:t>X</w:t>
            </w:r>
          </w:p>
        </w:tc>
        <w:tc>
          <w:tcPr>
            <w:tcW w:w="391" w:type="dxa"/>
            <w:gridSpan w:val="2"/>
            <w:tcBorders>
              <w:top w:val="single" w:sz="6" w:space="0" w:color="000000"/>
              <w:left w:val="single" w:sz="6" w:space="0" w:color="000000"/>
              <w:bottom w:val="single" w:sz="6" w:space="0" w:color="000000"/>
              <w:right w:val="single" w:sz="6" w:space="0" w:color="000000"/>
            </w:tcBorders>
          </w:tcPr>
          <w:p>
            <w:pPr>
              <w:pStyle w:val="TableParagraph"/>
              <w:spacing w:before="35"/>
              <w:ind w:left="162"/>
              <w:rPr>
                <w:rFonts w:ascii="Times New Roman"/>
                <w:sz w:val="21"/>
              </w:rPr>
            </w:pPr>
            <w:r>
              <w:rPr>
                <w:rFonts w:ascii="Times New Roman"/>
                <w:w w:val="99"/>
                <w:sz w:val="21"/>
              </w:rPr>
              <w:t>X</w:t>
            </w:r>
          </w:p>
        </w:tc>
        <w:tc>
          <w:tcPr>
            <w:tcW w:w="390" w:type="dxa"/>
            <w:gridSpan w:val="3"/>
            <w:tcBorders>
              <w:top w:val="single" w:sz="6" w:space="0" w:color="000000"/>
              <w:left w:val="single" w:sz="6" w:space="0" w:color="000000"/>
              <w:bottom w:val="single" w:sz="6" w:space="0" w:color="000000"/>
              <w:right w:val="single" w:sz="6" w:space="0" w:color="000000"/>
            </w:tcBorders>
          </w:tcPr>
          <w:p>
            <w:pPr>
              <w:pStyle w:val="TableParagraph"/>
              <w:spacing w:before="35"/>
              <w:ind w:left="179"/>
              <w:rPr>
                <w:rFonts w:ascii="Times New Roman"/>
                <w:sz w:val="21"/>
              </w:rPr>
            </w:pPr>
            <w:r>
              <w:rPr>
                <w:rFonts w:ascii="Times New Roman"/>
                <w:w w:val="99"/>
                <w:sz w:val="21"/>
              </w:rPr>
              <w:t>X</w:t>
            </w:r>
          </w:p>
        </w:tc>
        <w:tc>
          <w:tcPr>
            <w:tcW w:w="411" w:type="dxa"/>
            <w:gridSpan w:val="2"/>
            <w:tcBorders>
              <w:top w:val="single" w:sz="6" w:space="0" w:color="000000"/>
              <w:left w:val="single" w:sz="6" w:space="0" w:color="000000"/>
              <w:bottom w:val="single" w:sz="6" w:space="0" w:color="000000"/>
              <w:right w:val="single" w:sz="6" w:space="0" w:color="000000"/>
            </w:tcBorders>
          </w:tcPr>
          <w:p>
            <w:pPr>
              <w:pStyle w:val="TableParagraph"/>
              <w:spacing w:before="35"/>
              <w:ind w:left="194"/>
              <w:rPr>
                <w:rFonts w:ascii="Times New Roman"/>
                <w:sz w:val="21"/>
              </w:rPr>
            </w:pPr>
            <w:r>
              <w:rPr>
                <w:rFonts w:ascii="Times New Roman"/>
                <w:w w:val="99"/>
                <w:sz w:val="21"/>
              </w:rPr>
              <w:t>X</w:t>
            </w:r>
          </w:p>
        </w:tc>
        <w:tc>
          <w:tcPr>
            <w:tcW w:w="459" w:type="dxa"/>
            <w:gridSpan w:val="2"/>
            <w:tcBorders>
              <w:top w:val="single" w:sz="6" w:space="0" w:color="000000"/>
              <w:left w:val="single" w:sz="6" w:space="0" w:color="000000"/>
              <w:bottom w:val="single" w:sz="6" w:space="0" w:color="000000"/>
              <w:right w:val="single" w:sz="6" w:space="0" w:color="000000"/>
            </w:tcBorders>
          </w:tcPr>
          <w:p>
            <w:pPr>
              <w:pStyle w:val="TableParagraph"/>
              <w:spacing w:before="35"/>
              <w:ind w:left="191"/>
              <w:rPr>
                <w:rFonts w:ascii="Times New Roman"/>
                <w:sz w:val="21"/>
              </w:rPr>
            </w:pPr>
            <w:r>
              <w:rPr>
                <w:rFonts w:ascii="Times New Roman"/>
                <w:w w:val="99"/>
                <w:sz w:val="21"/>
              </w:rPr>
              <w:t>X</w:t>
            </w:r>
          </w:p>
        </w:tc>
        <w:tc>
          <w:tcPr>
            <w:tcW w:w="385" w:type="dxa"/>
            <w:gridSpan w:val="2"/>
            <w:tcBorders>
              <w:top w:val="single" w:sz="6" w:space="0" w:color="000000"/>
              <w:left w:val="single" w:sz="6" w:space="0" w:color="000000"/>
              <w:bottom w:val="single" w:sz="6" w:space="0" w:color="000000"/>
              <w:right w:val="single" w:sz="6" w:space="0" w:color="000000"/>
            </w:tcBorders>
          </w:tcPr>
          <w:p>
            <w:pPr>
              <w:pStyle w:val="TableParagraph"/>
              <w:spacing w:before="35"/>
              <w:ind w:left="140"/>
              <w:rPr>
                <w:rFonts w:ascii="Times New Roman"/>
                <w:sz w:val="21"/>
              </w:rPr>
            </w:pPr>
            <w:r>
              <w:rPr>
                <w:rFonts w:ascii="Times New Roman"/>
                <w:w w:val="99"/>
                <w:sz w:val="21"/>
              </w:rPr>
              <w:t>X</w:t>
            </w:r>
          </w:p>
        </w:tc>
        <w:tc>
          <w:tcPr>
            <w:tcW w:w="433" w:type="dxa"/>
            <w:gridSpan w:val="2"/>
            <w:tcBorders>
              <w:top w:val="single" w:sz="6" w:space="0" w:color="000000"/>
              <w:left w:val="single" w:sz="6" w:space="0" w:color="000000"/>
              <w:bottom w:val="single" w:sz="6" w:space="0" w:color="000000"/>
              <w:right w:val="single" w:sz="6" w:space="0" w:color="000000"/>
            </w:tcBorders>
          </w:tcPr>
          <w:p>
            <w:pPr>
              <w:pStyle w:val="TableParagraph"/>
              <w:spacing w:before="35"/>
              <w:ind w:left="161"/>
              <w:rPr>
                <w:rFonts w:ascii="Times New Roman"/>
                <w:sz w:val="21"/>
              </w:rPr>
            </w:pPr>
            <w:r>
              <w:rPr>
                <w:rFonts w:ascii="Times New Roman"/>
                <w:w w:val="99"/>
                <w:sz w:val="21"/>
              </w:rPr>
              <w:t>X</w:t>
            </w:r>
          </w:p>
        </w:tc>
        <w:tc>
          <w:tcPr>
            <w:tcW w:w="364" w:type="dxa"/>
            <w:gridSpan w:val="2"/>
            <w:tcBorders>
              <w:top w:val="single" w:sz="6" w:space="0" w:color="000000"/>
              <w:left w:val="single" w:sz="6" w:space="0" w:color="000000"/>
              <w:bottom w:val="single" w:sz="6" w:space="0" w:color="000000"/>
              <w:right w:val="single" w:sz="6" w:space="0" w:color="000000"/>
            </w:tcBorders>
          </w:tcPr>
          <w:p>
            <w:pPr>
              <w:pStyle w:val="TableParagraph"/>
              <w:spacing w:before="35"/>
              <w:ind w:left="136"/>
              <w:rPr>
                <w:rFonts w:ascii="Times New Roman"/>
                <w:sz w:val="21"/>
              </w:rPr>
            </w:pPr>
            <w:r>
              <w:rPr>
                <w:rFonts w:ascii="Times New Roman"/>
                <w:w w:val="99"/>
                <w:sz w:val="21"/>
              </w:rPr>
              <w:t>X</w:t>
            </w:r>
          </w:p>
        </w:tc>
        <w:tc>
          <w:tcPr>
            <w:tcW w:w="404" w:type="dxa"/>
            <w:gridSpan w:val="2"/>
            <w:tcBorders>
              <w:top w:val="single" w:sz="6" w:space="0" w:color="000000"/>
              <w:left w:val="single" w:sz="6" w:space="0" w:color="000000"/>
              <w:bottom w:val="single" w:sz="6" w:space="0" w:color="000000"/>
              <w:right w:val="single" w:sz="6" w:space="0" w:color="000000"/>
            </w:tcBorders>
          </w:tcPr>
          <w:p>
            <w:pPr>
              <w:pStyle w:val="TableParagraph"/>
              <w:spacing w:before="35"/>
              <w:ind w:left="180"/>
              <w:rPr>
                <w:rFonts w:ascii="Times New Roman"/>
                <w:sz w:val="21"/>
              </w:rPr>
            </w:pPr>
            <w:r>
              <w:rPr>
                <w:rFonts w:ascii="Times New Roman"/>
                <w:w w:val="99"/>
                <w:sz w:val="21"/>
              </w:rPr>
              <w:t>X</w:t>
            </w:r>
          </w:p>
        </w:tc>
        <w:tc>
          <w:tcPr>
            <w:tcW w:w="631" w:type="dxa"/>
            <w:vMerge/>
            <w:tcBorders>
              <w:top w:val="nil"/>
              <w:left w:val="single" w:sz="6" w:space="0" w:color="000000"/>
              <w:bottom w:val="single" w:sz="6" w:space="0" w:color="000000"/>
              <w:right w:val="single" w:sz="6" w:space="0" w:color="000000"/>
            </w:tcBorders>
          </w:tcPr>
          <w:p>
            <w:pPr>
              <w:rPr>
                <w:sz w:val="2"/>
                <w:szCs w:val="2"/>
              </w:rPr>
            </w:pPr>
          </w:p>
        </w:tc>
        <w:tc>
          <w:tcPr>
            <w:tcW w:w="623" w:type="dxa"/>
            <w:gridSpan w:val="2"/>
            <w:vMerge/>
            <w:tcBorders>
              <w:top w:val="nil"/>
              <w:left w:val="single" w:sz="6" w:space="0" w:color="000000"/>
              <w:bottom w:val="single" w:sz="6" w:space="0" w:color="000000"/>
            </w:tcBorders>
          </w:tcPr>
          <w:p>
            <w:pPr>
              <w:rPr>
                <w:sz w:val="2"/>
                <w:szCs w:val="2"/>
              </w:rPr>
            </w:pPr>
          </w:p>
        </w:tc>
      </w:tr>
      <w:tr>
        <w:trPr>
          <w:trHeight w:val="312" w:hRule="atLeast"/>
        </w:trPr>
        <w:tc>
          <w:tcPr>
            <w:tcW w:w="1497" w:type="dxa"/>
            <w:gridSpan w:val="3"/>
            <w:vMerge w:val="restart"/>
            <w:tcBorders>
              <w:top w:val="single" w:sz="6" w:space="0" w:color="000000"/>
              <w:bottom w:val="single" w:sz="6" w:space="0" w:color="000000"/>
              <w:right w:val="single" w:sz="6" w:space="0" w:color="000000"/>
            </w:tcBorders>
          </w:tcPr>
          <w:p>
            <w:pPr>
              <w:pStyle w:val="TableParagraph"/>
              <w:spacing w:before="4"/>
              <w:rPr>
                <w:sz w:val="14"/>
              </w:rPr>
            </w:pPr>
          </w:p>
          <w:p>
            <w:pPr>
              <w:pStyle w:val="TableParagraph"/>
              <w:spacing w:before="1"/>
              <w:ind w:left="432"/>
              <w:rPr>
                <w:sz w:val="21"/>
              </w:rPr>
            </w:pPr>
            <w:r>
              <w:rPr>
                <w:spacing w:val="-4"/>
                <w:w w:val="95"/>
                <w:sz w:val="21"/>
              </w:rPr>
              <w:t>联系人</w:t>
            </w:r>
          </w:p>
        </w:tc>
        <w:tc>
          <w:tcPr>
            <w:tcW w:w="1150" w:type="dxa"/>
            <w:gridSpan w:val="4"/>
            <w:vMerge w:val="restart"/>
            <w:tcBorders>
              <w:top w:val="single" w:sz="6" w:space="0" w:color="000000"/>
              <w:left w:val="single" w:sz="6" w:space="0" w:color="000000"/>
              <w:bottom w:val="single" w:sz="6" w:space="0" w:color="000000"/>
              <w:right w:val="single" w:sz="6" w:space="0" w:color="000000"/>
            </w:tcBorders>
          </w:tcPr>
          <w:p>
            <w:pPr>
              <w:pStyle w:val="TableParagraph"/>
              <w:spacing w:before="4"/>
              <w:rPr>
                <w:sz w:val="14"/>
              </w:rPr>
            </w:pPr>
          </w:p>
          <w:p>
            <w:pPr>
              <w:pStyle w:val="TableParagraph"/>
              <w:spacing w:before="1"/>
              <w:ind w:left="370"/>
              <w:rPr>
                <w:sz w:val="21"/>
              </w:rPr>
            </w:pPr>
            <w:r>
              <w:rPr>
                <w:w w:val="95"/>
                <w:sz w:val="21"/>
              </w:rPr>
              <w:t>张</w:t>
            </w:r>
            <w:r>
              <w:rPr>
                <w:spacing w:val="-10"/>
                <w:sz w:val="21"/>
              </w:rPr>
              <w:t>三</w:t>
            </w:r>
          </w:p>
        </w:tc>
        <w:tc>
          <w:tcPr>
            <w:tcW w:w="1220" w:type="dxa"/>
            <w:gridSpan w:val="4"/>
            <w:tcBorders>
              <w:top w:val="single" w:sz="6" w:space="0" w:color="000000"/>
              <w:left w:val="single" w:sz="6" w:space="0" w:color="000000"/>
              <w:bottom w:val="single" w:sz="6" w:space="0" w:color="000000"/>
              <w:right w:val="single" w:sz="6" w:space="0" w:color="000000"/>
            </w:tcBorders>
          </w:tcPr>
          <w:p>
            <w:pPr>
              <w:pStyle w:val="TableParagraph"/>
              <w:spacing w:before="21"/>
              <w:ind w:left="197"/>
              <w:rPr>
                <w:sz w:val="21"/>
              </w:rPr>
            </w:pPr>
            <w:r>
              <w:rPr>
                <w:spacing w:val="-3"/>
                <w:w w:val="95"/>
                <w:sz w:val="21"/>
              </w:rPr>
              <w:t>手机号码</w:t>
            </w:r>
          </w:p>
        </w:tc>
        <w:tc>
          <w:tcPr>
            <w:tcW w:w="1449" w:type="dxa"/>
            <w:gridSpan w:val="8"/>
            <w:tcBorders>
              <w:top w:val="single" w:sz="6" w:space="0" w:color="000000"/>
              <w:left w:val="single" w:sz="6" w:space="0" w:color="000000"/>
              <w:bottom w:val="single" w:sz="6" w:space="0" w:color="000000"/>
              <w:right w:val="single" w:sz="6" w:space="0" w:color="000000"/>
            </w:tcBorders>
          </w:tcPr>
          <w:p>
            <w:pPr>
              <w:pStyle w:val="TableParagraph"/>
              <w:spacing w:before="35"/>
              <w:ind w:left="567" w:right="527"/>
              <w:jc w:val="center"/>
              <w:rPr>
                <w:rFonts w:ascii="Times New Roman"/>
                <w:sz w:val="21"/>
              </w:rPr>
            </w:pPr>
            <w:r>
              <w:rPr>
                <w:rFonts w:ascii="Times New Roman"/>
                <w:spacing w:val="-5"/>
                <w:sz w:val="21"/>
              </w:rPr>
              <w:t>xxx</w:t>
            </w:r>
          </w:p>
        </w:tc>
        <w:tc>
          <w:tcPr>
            <w:tcW w:w="1372" w:type="dxa"/>
            <w:gridSpan w:val="9"/>
            <w:tcBorders>
              <w:top w:val="single" w:sz="6" w:space="0" w:color="000000"/>
              <w:left w:val="single" w:sz="6" w:space="0" w:color="000000"/>
              <w:bottom w:val="single" w:sz="6" w:space="0" w:color="000000"/>
              <w:right w:val="single" w:sz="6" w:space="0" w:color="000000"/>
            </w:tcBorders>
          </w:tcPr>
          <w:p>
            <w:pPr>
              <w:pStyle w:val="TableParagraph"/>
              <w:spacing w:before="21"/>
              <w:ind w:left="293"/>
              <w:rPr>
                <w:sz w:val="21"/>
              </w:rPr>
            </w:pPr>
            <w:r>
              <w:rPr>
                <w:w w:val="95"/>
                <w:sz w:val="21"/>
              </w:rPr>
              <w:t>电</w:t>
            </w:r>
            <w:r>
              <w:rPr>
                <w:w w:val="95"/>
                <w:sz w:val="21"/>
              </w:rPr>
              <w:t>子</w:t>
            </w:r>
            <w:r>
              <w:rPr>
                <w:w w:val="95"/>
                <w:sz w:val="21"/>
              </w:rPr>
              <w:t>邮</w:t>
            </w:r>
            <w:r>
              <w:rPr>
                <w:spacing w:val="-10"/>
                <w:w w:val="95"/>
                <w:sz w:val="21"/>
              </w:rPr>
              <w:t>箱</w:t>
            </w:r>
          </w:p>
        </w:tc>
        <w:tc>
          <w:tcPr>
            <w:tcW w:w="2036" w:type="dxa"/>
            <w:gridSpan w:val="11"/>
            <w:tcBorders>
              <w:top w:val="single" w:sz="6" w:space="0" w:color="000000"/>
              <w:left w:val="single" w:sz="6" w:space="0" w:color="000000"/>
              <w:bottom w:val="single" w:sz="6" w:space="0" w:color="000000"/>
              <w:right w:val="single" w:sz="6" w:space="0" w:color="000000"/>
            </w:tcBorders>
          </w:tcPr>
          <w:p>
            <w:pPr>
              <w:pStyle w:val="TableParagraph"/>
              <w:spacing w:before="35"/>
              <w:ind w:left="310"/>
              <w:rPr>
                <w:rFonts w:ascii="Times New Roman"/>
                <w:sz w:val="21"/>
              </w:rPr>
            </w:pPr>
            <w:hyperlink r:id="rId6">
              <w:r>
                <w:rPr>
                  <w:rFonts w:ascii="Times New Roman"/>
                  <w:spacing w:val="-2"/>
                  <w:sz w:val="21"/>
                </w:rPr>
                <w:t>zhxx@email.com</w:t>
              </w:r>
            </w:hyperlink>
          </w:p>
        </w:tc>
        <w:tc>
          <w:tcPr>
            <w:tcW w:w="1201" w:type="dxa"/>
            <w:gridSpan w:val="6"/>
            <w:tcBorders>
              <w:top w:val="single" w:sz="6" w:space="0" w:color="000000"/>
              <w:left w:val="single" w:sz="6" w:space="0" w:color="000000"/>
              <w:bottom w:val="single" w:sz="6" w:space="0" w:color="000000"/>
              <w:right w:val="single" w:sz="6" w:space="0" w:color="000000"/>
            </w:tcBorders>
          </w:tcPr>
          <w:p>
            <w:pPr>
              <w:pStyle w:val="TableParagraph"/>
              <w:spacing w:before="21"/>
              <w:ind w:left="226"/>
              <w:rPr>
                <w:sz w:val="21"/>
              </w:rPr>
            </w:pPr>
            <w:r>
              <w:rPr>
                <w:spacing w:val="-3"/>
                <w:w w:val="95"/>
                <w:sz w:val="21"/>
              </w:rPr>
              <w:t>邮政编码</w:t>
            </w:r>
          </w:p>
        </w:tc>
        <w:tc>
          <w:tcPr>
            <w:tcW w:w="1254" w:type="dxa"/>
            <w:gridSpan w:val="3"/>
            <w:tcBorders>
              <w:top w:val="single" w:sz="6" w:space="0" w:color="000000"/>
              <w:left w:val="single" w:sz="6" w:space="0" w:color="000000"/>
              <w:bottom w:val="single" w:sz="6" w:space="0" w:color="000000"/>
            </w:tcBorders>
          </w:tcPr>
          <w:p>
            <w:pPr>
              <w:pStyle w:val="TableParagraph"/>
              <w:spacing w:before="35"/>
              <w:ind w:left="359"/>
              <w:rPr>
                <w:rFonts w:ascii="Times New Roman"/>
                <w:sz w:val="21"/>
              </w:rPr>
            </w:pPr>
            <w:r>
              <w:rPr>
                <w:rFonts w:ascii="Times New Roman"/>
                <w:spacing w:val="-2"/>
                <w:sz w:val="21"/>
              </w:rPr>
              <w:t>210000</w:t>
            </w:r>
          </w:p>
        </w:tc>
      </w:tr>
      <w:tr>
        <w:trPr>
          <w:trHeight w:val="312" w:hRule="atLeast"/>
        </w:trPr>
        <w:tc>
          <w:tcPr>
            <w:tcW w:w="1497" w:type="dxa"/>
            <w:gridSpan w:val="3"/>
            <w:vMerge/>
            <w:tcBorders>
              <w:top w:val="nil"/>
              <w:bottom w:val="single" w:sz="6" w:space="0" w:color="000000"/>
              <w:right w:val="single" w:sz="6" w:space="0" w:color="000000"/>
            </w:tcBorders>
          </w:tcPr>
          <w:p>
            <w:pPr>
              <w:rPr>
                <w:sz w:val="2"/>
                <w:szCs w:val="2"/>
              </w:rPr>
            </w:pPr>
          </w:p>
        </w:tc>
        <w:tc>
          <w:tcPr>
            <w:tcW w:w="1150" w:type="dxa"/>
            <w:gridSpan w:val="4"/>
            <w:vMerge/>
            <w:tcBorders>
              <w:top w:val="nil"/>
              <w:left w:val="single" w:sz="6" w:space="0" w:color="000000"/>
              <w:bottom w:val="single" w:sz="6" w:space="0" w:color="000000"/>
              <w:right w:val="single" w:sz="6" w:space="0" w:color="000000"/>
            </w:tcBorders>
          </w:tcPr>
          <w:p>
            <w:pPr>
              <w:rPr>
                <w:sz w:val="2"/>
                <w:szCs w:val="2"/>
              </w:rPr>
            </w:pPr>
          </w:p>
        </w:tc>
        <w:tc>
          <w:tcPr>
            <w:tcW w:w="1220" w:type="dxa"/>
            <w:gridSpan w:val="4"/>
            <w:tcBorders>
              <w:top w:val="single" w:sz="6" w:space="0" w:color="000000"/>
              <w:left w:val="single" w:sz="6" w:space="0" w:color="000000"/>
              <w:bottom w:val="single" w:sz="6" w:space="0" w:color="000000"/>
              <w:right w:val="single" w:sz="6" w:space="0" w:color="000000"/>
            </w:tcBorders>
          </w:tcPr>
          <w:p>
            <w:pPr>
              <w:pStyle w:val="TableParagraph"/>
              <w:spacing w:before="20"/>
              <w:ind w:left="197"/>
              <w:rPr>
                <w:sz w:val="21"/>
              </w:rPr>
            </w:pPr>
            <w:r>
              <w:rPr>
                <w:spacing w:val="-3"/>
                <w:w w:val="95"/>
                <w:sz w:val="21"/>
              </w:rPr>
              <w:t>通信地址</w:t>
            </w:r>
          </w:p>
        </w:tc>
        <w:tc>
          <w:tcPr>
            <w:tcW w:w="7312" w:type="dxa"/>
            <w:gridSpan w:val="37"/>
            <w:tcBorders>
              <w:top w:val="single" w:sz="6" w:space="0" w:color="000000"/>
              <w:left w:val="single" w:sz="6" w:space="0" w:color="000000"/>
              <w:bottom w:val="single" w:sz="6" w:space="0" w:color="000000"/>
            </w:tcBorders>
          </w:tcPr>
          <w:p>
            <w:pPr>
              <w:pStyle w:val="TableParagraph"/>
              <w:spacing w:before="20"/>
              <w:ind w:left="1167" w:right="1092"/>
              <w:jc w:val="center"/>
              <w:rPr>
                <w:sz w:val="21"/>
              </w:rPr>
            </w:pPr>
            <w:r>
              <w:rPr>
                <w:spacing w:val="-14"/>
                <w:sz w:val="21"/>
              </w:rPr>
              <w:t>江苏省 </w:t>
            </w:r>
            <w:r>
              <w:rPr>
                <w:rFonts w:ascii="Times New Roman" w:eastAsia="Times New Roman"/>
                <w:sz w:val="21"/>
              </w:rPr>
              <w:t>xx</w:t>
            </w:r>
            <w:r>
              <w:rPr>
                <w:rFonts w:ascii="Times New Roman" w:eastAsia="Times New Roman"/>
                <w:spacing w:val="-14"/>
                <w:sz w:val="21"/>
              </w:rPr>
              <w:t> </w:t>
            </w:r>
            <w:r>
              <w:rPr>
                <w:spacing w:val="-27"/>
                <w:sz w:val="21"/>
              </w:rPr>
              <w:t>市 </w:t>
            </w:r>
            <w:r>
              <w:rPr>
                <w:rFonts w:ascii="Times New Roman" w:eastAsia="Times New Roman"/>
                <w:sz w:val="21"/>
              </w:rPr>
              <w:t>xx</w:t>
            </w:r>
            <w:r>
              <w:rPr>
                <w:rFonts w:ascii="Times New Roman" w:eastAsia="Times New Roman"/>
                <w:spacing w:val="-13"/>
                <w:sz w:val="21"/>
              </w:rPr>
              <w:t> </w:t>
            </w:r>
            <w:r>
              <w:rPr>
                <w:spacing w:val="-27"/>
                <w:sz w:val="21"/>
              </w:rPr>
              <w:t>区 </w:t>
            </w:r>
            <w:r>
              <w:rPr>
                <w:rFonts w:ascii="Times New Roman" w:eastAsia="Times New Roman"/>
                <w:sz w:val="21"/>
              </w:rPr>
              <w:t>xx</w:t>
            </w:r>
            <w:r>
              <w:rPr>
                <w:rFonts w:ascii="Times New Roman" w:eastAsia="Times New Roman"/>
                <w:spacing w:val="-5"/>
                <w:sz w:val="21"/>
              </w:rPr>
              <w:t> </w:t>
            </w:r>
            <w:r>
              <w:rPr>
                <w:spacing w:val="-25"/>
                <w:sz w:val="21"/>
              </w:rPr>
              <w:t>路 </w:t>
            </w:r>
            <w:r>
              <w:rPr>
                <w:rFonts w:ascii="Times New Roman" w:eastAsia="Times New Roman"/>
                <w:sz w:val="21"/>
              </w:rPr>
              <w:t>xx</w:t>
            </w:r>
            <w:r>
              <w:rPr>
                <w:rFonts w:ascii="Times New Roman" w:eastAsia="Times New Roman"/>
                <w:spacing w:val="-5"/>
                <w:sz w:val="21"/>
              </w:rPr>
              <w:t> </w:t>
            </w:r>
            <w:r>
              <w:rPr>
                <w:sz w:val="21"/>
              </w:rPr>
              <w:t>号</w:t>
            </w:r>
            <w:r>
              <w:rPr>
                <w:color w:val="FF0000"/>
                <w:sz w:val="21"/>
              </w:rPr>
              <w:t>（</w:t>
            </w:r>
            <w:r>
              <w:rPr>
                <w:color w:val="FF0000"/>
                <w:sz w:val="21"/>
              </w:rPr>
              <w:t>需</w:t>
            </w:r>
            <w:r>
              <w:rPr>
                <w:color w:val="FF0000"/>
                <w:sz w:val="21"/>
              </w:rPr>
              <w:t>具体到几栋几</w:t>
            </w:r>
            <w:r>
              <w:rPr>
                <w:color w:val="FF0000"/>
                <w:sz w:val="21"/>
              </w:rPr>
              <w:t>零</w:t>
            </w:r>
            <w:r>
              <w:rPr>
                <w:color w:val="FF0000"/>
                <w:sz w:val="21"/>
              </w:rPr>
              <w:t>几</w:t>
            </w:r>
            <w:r>
              <w:rPr>
                <w:color w:val="FF0000"/>
                <w:spacing w:val="-10"/>
                <w:sz w:val="21"/>
              </w:rPr>
              <w:t>）</w:t>
            </w:r>
          </w:p>
        </w:tc>
      </w:tr>
      <w:tr>
        <w:trPr>
          <w:trHeight w:val="312" w:hRule="atLeast"/>
        </w:trPr>
        <w:tc>
          <w:tcPr>
            <w:tcW w:w="1497" w:type="dxa"/>
            <w:gridSpan w:val="3"/>
            <w:vMerge w:val="restart"/>
            <w:tcBorders>
              <w:top w:val="single" w:sz="6" w:space="0" w:color="000000"/>
              <w:bottom w:val="single" w:sz="6" w:space="0" w:color="000000"/>
              <w:right w:val="single" w:sz="6" w:space="0" w:color="000000"/>
            </w:tcBorders>
          </w:tcPr>
          <w:p>
            <w:pPr>
              <w:pStyle w:val="TableParagraph"/>
              <w:spacing w:before="10"/>
              <w:rPr>
                <w:sz w:val="14"/>
              </w:rPr>
            </w:pPr>
          </w:p>
          <w:p>
            <w:pPr>
              <w:pStyle w:val="TableParagraph"/>
              <w:spacing w:before="1"/>
              <w:ind w:left="223"/>
              <w:rPr>
                <w:sz w:val="21"/>
              </w:rPr>
            </w:pPr>
            <w:r>
              <w:rPr>
                <w:spacing w:val="-2"/>
                <w:w w:val="95"/>
                <w:sz w:val="21"/>
              </w:rPr>
              <w:t>技术负责人</w:t>
            </w:r>
          </w:p>
        </w:tc>
        <w:tc>
          <w:tcPr>
            <w:tcW w:w="1150" w:type="dxa"/>
            <w:gridSpan w:val="4"/>
            <w:vMerge w:val="restart"/>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624" w:type="dxa"/>
            <w:gridSpan w:val="7"/>
            <w:tcBorders>
              <w:top w:val="single" w:sz="6" w:space="0" w:color="000000"/>
              <w:left w:val="single" w:sz="6" w:space="0" w:color="000000"/>
              <w:bottom w:val="single" w:sz="6" w:space="0" w:color="000000"/>
              <w:right w:val="single" w:sz="6" w:space="0" w:color="000000"/>
            </w:tcBorders>
          </w:tcPr>
          <w:p>
            <w:pPr>
              <w:pStyle w:val="TableParagraph"/>
              <w:spacing w:before="22"/>
              <w:ind w:left="190"/>
              <w:rPr>
                <w:sz w:val="21"/>
              </w:rPr>
            </w:pPr>
            <w:r>
              <w:rPr>
                <w:spacing w:val="-2"/>
                <w:w w:val="95"/>
                <w:sz w:val="21"/>
              </w:rPr>
              <w:t>身份证明类型</w:t>
            </w:r>
          </w:p>
        </w:tc>
        <w:tc>
          <w:tcPr>
            <w:tcW w:w="404"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641" w:type="dxa"/>
            <w:gridSpan w:val="3"/>
            <w:tcBorders>
              <w:top w:val="single" w:sz="6" w:space="0" w:color="000000"/>
              <w:left w:val="single" w:sz="6" w:space="0" w:color="000000"/>
              <w:bottom w:val="single" w:sz="6" w:space="0" w:color="000000"/>
              <w:right w:val="single" w:sz="6" w:space="0" w:color="000000"/>
            </w:tcBorders>
          </w:tcPr>
          <w:p>
            <w:pPr>
              <w:pStyle w:val="TableParagraph"/>
              <w:spacing w:before="22"/>
              <w:ind w:left="127"/>
              <w:rPr>
                <w:sz w:val="21"/>
              </w:rPr>
            </w:pPr>
            <w:r>
              <w:rPr>
                <w:w w:val="95"/>
                <w:sz w:val="21"/>
              </w:rPr>
              <w:t>号</w:t>
            </w:r>
            <w:r>
              <w:rPr>
                <w:spacing w:val="-10"/>
                <w:sz w:val="21"/>
              </w:rPr>
              <w:t>码</w:t>
            </w:r>
          </w:p>
        </w:tc>
        <w:tc>
          <w:tcPr>
            <w:tcW w:w="253"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279"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230"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201"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320"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241"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239"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271"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242"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288"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235"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224"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290"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255"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273"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224"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271"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273"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631" w:type="dxa"/>
            <w:tcBorders>
              <w:top w:val="single" w:sz="6" w:space="0" w:color="000000"/>
              <w:left w:val="single" w:sz="6" w:space="0" w:color="000000"/>
              <w:bottom w:val="single" w:sz="6" w:space="0" w:color="000000"/>
              <w:right w:val="single" w:sz="6" w:space="0" w:color="000000"/>
            </w:tcBorders>
          </w:tcPr>
          <w:p>
            <w:pPr>
              <w:pStyle w:val="TableParagraph"/>
              <w:spacing w:before="22"/>
              <w:ind w:right="40"/>
              <w:jc w:val="right"/>
              <w:rPr>
                <w:sz w:val="21"/>
              </w:rPr>
            </w:pPr>
            <w:r>
              <w:rPr>
                <w:w w:val="95"/>
                <w:sz w:val="21"/>
              </w:rPr>
              <w:t>说</w:t>
            </w:r>
            <w:r>
              <w:rPr>
                <w:spacing w:val="-10"/>
                <w:sz w:val="21"/>
              </w:rPr>
              <w:t>明</w:t>
            </w:r>
          </w:p>
        </w:tc>
        <w:tc>
          <w:tcPr>
            <w:tcW w:w="623" w:type="dxa"/>
            <w:gridSpan w:val="2"/>
            <w:tcBorders>
              <w:top w:val="single" w:sz="6" w:space="0" w:color="000000"/>
              <w:left w:val="single" w:sz="6" w:space="0" w:color="000000"/>
              <w:bottom w:val="single" w:sz="6" w:space="0" w:color="000000"/>
            </w:tcBorders>
          </w:tcPr>
          <w:p>
            <w:pPr>
              <w:pStyle w:val="TableParagraph"/>
              <w:rPr>
                <w:rFonts w:ascii="Times New Roman"/>
                <w:sz w:val="18"/>
              </w:rPr>
            </w:pPr>
          </w:p>
        </w:tc>
      </w:tr>
      <w:tr>
        <w:trPr>
          <w:trHeight w:val="321" w:hRule="atLeast"/>
        </w:trPr>
        <w:tc>
          <w:tcPr>
            <w:tcW w:w="1497" w:type="dxa"/>
            <w:gridSpan w:val="3"/>
            <w:vMerge/>
            <w:tcBorders>
              <w:top w:val="nil"/>
              <w:bottom w:val="single" w:sz="6" w:space="0" w:color="000000"/>
              <w:right w:val="single" w:sz="6" w:space="0" w:color="000000"/>
            </w:tcBorders>
          </w:tcPr>
          <w:p>
            <w:pPr>
              <w:rPr>
                <w:sz w:val="2"/>
                <w:szCs w:val="2"/>
              </w:rPr>
            </w:pPr>
          </w:p>
        </w:tc>
        <w:tc>
          <w:tcPr>
            <w:tcW w:w="1150" w:type="dxa"/>
            <w:gridSpan w:val="4"/>
            <w:vMerge/>
            <w:tcBorders>
              <w:top w:val="nil"/>
              <w:left w:val="single" w:sz="6" w:space="0" w:color="000000"/>
              <w:bottom w:val="single" w:sz="6" w:space="0" w:color="000000"/>
              <w:right w:val="single" w:sz="6" w:space="0" w:color="000000"/>
            </w:tcBorders>
          </w:tcPr>
          <w:p>
            <w:pPr>
              <w:rPr>
                <w:sz w:val="2"/>
                <w:szCs w:val="2"/>
              </w:rPr>
            </w:pPr>
          </w:p>
        </w:tc>
        <w:tc>
          <w:tcPr>
            <w:tcW w:w="1220" w:type="dxa"/>
            <w:gridSpan w:val="4"/>
            <w:tcBorders>
              <w:top w:val="single" w:sz="6" w:space="0" w:color="000000"/>
              <w:left w:val="single" w:sz="6" w:space="0" w:color="000000"/>
              <w:bottom w:val="single" w:sz="6" w:space="0" w:color="000000"/>
              <w:right w:val="single" w:sz="6" w:space="0" w:color="000000"/>
            </w:tcBorders>
          </w:tcPr>
          <w:p>
            <w:pPr>
              <w:pStyle w:val="TableParagraph"/>
              <w:spacing w:before="26"/>
              <w:ind w:left="231"/>
              <w:rPr>
                <w:sz w:val="21"/>
              </w:rPr>
            </w:pPr>
            <w:r>
              <w:rPr>
                <w:spacing w:val="-3"/>
                <w:w w:val="95"/>
                <w:sz w:val="21"/>
              </w:rPr>
              <w:t>手机号码</w:t>
            </w:r>
          </w:p>
        </w:tc>
        <w:tc>
          <w:tcPr>
            <w:tcW w:w="2412" w:type="dxa"/>
            <w:gridSpan w:val="14"/>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190" w:type="dxa"/>
            <w:gridSpan w:val="8"/>
            <w:tcBorders>
              <w:top w:val="single" w:sz="6" w:space="0" w:color="000000"/>
              <w:left w:val="single" w:sz="6" w:space="0" w:color="000000"/>
              <w:bottom w:val="single" w:sz="6" w:space="0" w:color="000000"/>
              <w:right w:val="single" w:sz="6" w:space="0" w:color="000000"/>
            </w:tcBorders>
          </w:tcPr>
          <w:p>
            <w:pPr>
              <w:pStyle w:val="TableParagraph"/>
              <w:spacing w:before="26"/>
              <w:ind w:left="201"/>
              <w:rPr>
                <w:sz w:val="21"/>
              </w:rPr>
            </w:pPr>
            <w:r>
              <w:rPr>
                <w:spacing w:val="-3"/>
                <w:w w:val="95"/>
                <w:sz w:val="21"/>
              </w:rPr>
              <w:t>电子邮箱</w:t>
            </w:r>
          </w:p>
        </w:tc>
        <w:tc>
          <w:tcPr>
            <w:tcW w:w="3710" w:type="dxa"/>
            <w:gridSpan w:val="15"/>
            <w:tcBorders>
              <w:top w:val="single" w:sz="6" w:space="0" w:color="000000"/>
              <w:left w:val="single" w:sz="6" w:space="0" w:color="000000"/>
              <w:bottom w:val="single" w:sz="6" w:space="0" w:color="000000"/>
            </w:tcBorders>
          </w:tcPr>
          <w:p>
            <w:pPr>
              <w:pStyle w:val="TableParagraph"/>
              <w:rPr>
                <w:rFonts w:ascii="Times New Roman"/>
                <w:sz w:val="18"/>
              </w:rPr>
            </w:pPr>
          </w:p>
        </w:tc>
      </w:tr>
      <w:tr>
        <w:trPr>
          <w:trHeight w:val="312" w:hRule="atLeast"/>
        </w:trPr>
        <w:tc>
          <w:tcPr>
            <w:tcW w:w="3867" w:type="dxa"/>
            <w:gridSpan w:val="11"/>
            <w:tcBorders>
              <w:top w:val="single" w:sz="6" w:space="0" w:color="000000"/>
              <w:bottom w:val="single" w:sz="6" w:space="0" w:color="000000"/>
              <w:right w:val="single" w:sz="6" w:space="0" w:color="000000"/>
            </w:tcBorders>
          </w:tcPr>
          <w:p>
            <w:pPr>
              <w:pStyle w:val="TableParagraph"/>
              <w:spacing w:before="20"/>
              <w:ind w:left="175"/>
              <w:rPr>
                <w:sz w:val="21"/>
              </w:rPr>
            </w:pPr>
            <w:r>
              <w:rPr>
                <w:spacing w:val="-1"/>
                <w:w w:val="95"/>
                <w:sz w:val="21"/>
              </w:rPr>
              <w:t>申请人或技术负责人操作技术能力类别</w:t>
            </w:r>
          </w:p>
        </w:tc>
        <w:tc>
          <w:tcPr>
            <w:tcW w:w="2412" w:type="dxa"/>
            <w:gridSpan w:val="14"/>
            <w:tcBorders>
              <w:top w:val="single" w:sz="6" w:space="0" w:color="000000"/>
              <w:left w:val="single" w:sz="6" w:space="0" w:color="000000"/>
              <w:bottom w:val="single" w:sz="6" w:space="0" w:color="000000"/>
              <w:right w:val="single" w:sz="6" w:space="0" w:color="000000"/>
            </w:tcBorders>
          </w:tcPr>
          <w:p>
            <w:pPr>
              <w:pStyle w:val="TableParagraph"/>
              <w:tabs>
                <w:tab w:pos="1134" w:val="left" w:leader="none"/>
                <w:tab w:pos="1715" w:val="left" w:leader="none"/>
              </w:tabs>
              <w:spacing w:before="20"/>
              <w:ind w:left="470"/>
              <w:rPr>
                <w:rFonts w:ascii="Times New Roman" w:hAnsi="Times New Roman"/>
                <w:sz w:val="21"/>
              </w:rPr>
            </w:pPr>
            <w:r>
              <w:rPr>
                <w:rFonts w:ascii="MS UI Gothic" w:hAnsi="MS UI Gothic"/>
                <w:spacing w:val="-5"/>
                <w:sz w:val="21"/>
              </w:rPr>
              <w:t>☑</w:t>
            </w:r>
            <w:r>
              <w:rPr>
                <w:rFonts w:ascii="Times New Roman" w:hAnsi="Times New Roman"/>
                <w:spacing w:val="-5"/>
                <w:sz w:val="21"/>
              </w:rPr>
              <w:t>A</w:t>
            </w:r>
            <w:r>
              <w:rPr>
                <w:rFonts w:ascii="Times New Roman" w:hAnsi="Times New Roman"/>
                <w:sz w:val="21"/>
              </w:rPr>
              <w:tab/>
            </w:r>
            <w:r>
              <w:rPr>
                <w:rFonts w:ascii="Times New Roman" w:hAnsi="Times New Roman"/>
                <w:spacing w:val="-5"/>
                <w:sz w:val="21"/>
              </w:rPr>
              <w:t>□B</w:t>
            </w:r>
            <w:r>
              <w:rPr>
                <w:rFonts w:ascii="Times New Roman" w:hAnsi="Times New Roman"/>
                <w:sz w:val="21"/>
              </w:rPr>
              <w:tab/>
            </w:r>
            <w:r>
              <w:rPr>
                <w:rFonts w:ascii="Times New Roman" w:hAnsi="Times New Roman"/>
                <w:spacing w:val="-5"/>
                <w:sz w:val="21"/>
              </w:rPr>
              <w:t>□C</w:t>
            </w:r>
          </w:p>
        </w:tc>
        <w:tc>
          <w:tcPr>
            <w:tcW w:w="1190" w:type="dxa"/>
            <w:gridSpan w:val="8"/>
            <w:tcBorders>
              <w:top w:val="single" w:sz="6" w:space="0" w:color="000000"/>
              <w:left w:val="single" w:sz="6" w:space="0" w:color="000000"/>
              <w:bottom w:val="single" w:sz="6" w:space="0" w:color="000000"/>
              <w:right w:val="single" w:sz="6" w:space="0" w:color="000000"/>
            </w:tcBorders>
          </w:tcPr>
          <w:p>
            <w:pPr>
              <w:pStyle w:val="TableParagraph"/>
              <w:tabs>
                <w:tab w:pos="832" w:val="left" w:leader="none"/>
              </w:tabs>
              <w:spacing w:before="20"/>
              <w:ind w:left="201"/>
              <w:rPr>
                <w:sz w:val="21"/>
              </w:rPr>
            </w:pPr>
            <w:r>
              <w:rPr>
                <w:spacing w:val="-10"/>
                <w:sz w:val="21"/>
              </w:rPr>
              <w:t>编</w:t>
            </w:r>
            <w:r>
              <w:rPr>
                <w:sz w:val="21"/>
              </w:rPr>
              <w:tab/>
            </w:r>
            <w:r>
              <w:rPr>
                <w:spacing w:val="-10"/>
                <w:sz w:val="21"/>
              </w:rPr>
              <w:t>号</w:t>
            </w:r>
          </w:p>
        </w:tc>
        <w:tc>
          <w:tcPr>
            <w:tcW w:w="3710" w:type="dxa"/>
            <w:gridSpan w:val="15"/>
            <w:tcBorders>
              <w:top w:val="single" w:sz="6" w:space="0" w:color="000000"/>
              <w:left w:val="single" w:sz="6" w:space="0" w:color="000000"/>
              <w:bottom w:val="single" w:sz="6" w:space="0" w:color="000000"/>
            </w:tcBorders>
          </w:tcPr>
          <w:p>
            <w:pPr>
              <w:pStyle w:val="TableParagraph"/>
              <w:spacing w:before="20"/>
              <w:ind w:left="187"/>
              <w:rPr>
                <w:sz w:val="21"/>
              </w:rPr>
            </w:pPr>
            <w:r>
              <w:rPr>
                <w:color w:val="FF0000"/>
                <w:spacing w:val="-2"/>
                <w:w w:val="95"/>
                <w:sz w:val="21"/>
              </w:rPr>
              <w:t>填写操作证编号</w:t>
            </w:r>
          </w:p>
        </w:tc>
      </w:tr>
      <w:tr>
        <w:trPr>
          <w:trHeight w:val="421" w:hRule="atLeast"/>
        </w:trPr>
        <w:tc>
          <w:tcPr>
            <w:tcW w:w="11179" w:type="dxa"/>
            <w:gridSpan w:val="48"/>
            <w:tcBorders>
              <w:top w:val="single" w:sz="6" w:space="0" w:color="000000"/>
              <w:bottom w:val="single" w:sz="6" w:space="0" w:color="000000"/>
            </w:tcBorders>
            <w:shd w:val="clear" w:color="auto" w:fill="BEBEBE"/>
          </w:tcPr>
          <w:p>
            <w:pPr>
              <w:pStyle w:val="TableParagraph"/>
              <w:spacing w:before="75"/>
              <w:ind w:left="175"/>
              <w:rPr>
                <w:rFonts w:ascii="黑体" w:eastAsia="黑体"/>
                <w:sz w:val="21"/>
              </w:rPr>
            </w:pPr>
            <w:r>
              <w:rPr>
                <w:rFonts w:ascii="黑体" w:eastAsia="黑体"/>
                <w:spacing w:val="-1"/>
                <w:w w:val="95"/>
                <w:sz w:val="21"/>
              </w:rPr>
              <w:t>二、业余无线电台基本信息</w:t>
            </w:r>
          </w:p>
        </w:tc>
      </w:tr>
      <w:tr>
        <w:trPr>
          <w:trHeight w:val="420" w:hRule="atLeast"/>
        </w:trPr>
        <w:tc>
          <w:tcPr>
            <w:tcW w:w="1990" w:type="dxa"/>
            <w:gridSpan w:val="4"/>
            <w:tcBorders>
              <w:top w:val="single" w:sz="6" w:space="0" w:color="000000"/>
              <w:bottom w:val="single" w:sz="6" w:space="0" w:color="000000"/>
              <w:right w:val="single" w:sz="6" w:space="0" w:color="000000"/>
            </w:tcBorders>
          </w:tcPr>
          <w:p>
            <w:pPr>
              <w:pStyle w:val="TableParagraph"/>
              <w:spacing w:before="76"/>
              <w:ind w:left="607"/>
              <w:rPr>
                <w:sz w:val="21"/>
              </w:rPr>
            </w:pPr>
            <w:r>
              <w:rPr>
                <w:spacing w:val="-3"/>
                <w:w w:val="95"/>
                <w:sz w:val="21"/>
              </w:rPr>
              <w:t>台站名称</w:t>
            </w:r>
          </w:p>
        </w:tc>
        <w:tc>
          <w:tcPr>
            <w:tcW w:w="2988" w:type="dxa"/>
            <w:gridSpan w:val="13"/>
            <w:tcBorders>
              <w:top w:val="single" w:sz="6" w:space="0" w:color="000000"/>
              <w:left w:val="single" w:sz="6" w:space="0" w:color="000000"/>
              <w:bottom w:val="single" w:sz="6" w:space="0" w:color="000000"/>
              <w:right w:val="single" w:sz="6" w:space="0" w:color="000000"/>
            </w:tcBorders>
          </w:tcPr>
          <w:p>
            <w:pPr>
              <w:pStyle w:val="TableParagraph"/>
              <w:spacing w:before="76"/>
              <w:ind w:left="384"/>
              <w:rPr>
                <w:sz w:val="21"/>
              </w:rPr>
            </w:pPr>
            <w:r>
              <w:rPr>
                <w:spacing w:val="-1"/>
                <w:w w:val="95"/>
                <w:sz w:val="21"/>
              </w:rPr>
              <w:t>张三超短波业余无线电台</w:t>
            </w:r>
          </w:p>
        </w:tc>
        <w:tc>
          <w:tcPr>
            <w:tcW w:w="1504" w:type="dxa"/>
            <w:gridSpan w:val="9"/>
            <w:tcBorders>
              <w:top w:val="single" w:sz="6" w:space="0" w:color="000000"/>
              <w:left w:val="single" w:sz="6" w:space="0" w:color="000000"/>
              <w:bottom w:val="single" w:sz="6" w:space="0" w:color="000000"/>
              <w:right w:val="single" w:sz="6" w:space="0" w:color="000000"/>
            </w:tcBorders>
          </w:tcPr>
          <w:p>
            <w:pPr>
              <w:pStyle w:val="TableParagraph"/>
              <w:spacing w:before="76"/>
              <w:ind w:left="381"/>
              <w:rPr>
                <w:sz w:val="21"/>
              </w:rPr>
            </w:pPr>
            <w:r>
              <w:rPr>
                <w:spacing w:val="-3"/>
                <w:w w:val="95"/>
                <w:sz w:val="21"/>
              </w:rPr>
              <w:t>申请类别</w:t>
            </w:r>
          </w:p>
        </w:tc>
        <w:tc>
          <w:tcPr>
            <w:tcW w:w="4697" w:type="dxa"/>
            <w:gridSpan w:val="22"/>
            <w:tcBorders>
              <w:top w:val="single" w:sz="6" w:space="0" w:color="000000"/>
              <w:left w:val="single" w:sz="6" w:space="0" w:color="000000"/>
              <w:bottom w:val="single" w:sz="6" w:space="0" w:color="000000"/>
            </w:tcBorders>
          </w:tcPr>
          <w:p>
            <w:pPr>
              <w:pStyle w:val="TableParagraph"/>
              <w:spacing w:before="76"/>
              <w:ind w:left="1337"/>
              <w:rPr>
                <w:sz w:val="21"/>
              </w:rPr>
            </w:pPr>
            <w:r>
              <w:rPr>
                <w:rFonts w:ascii="MS UI Gothic" w:hAnsi="MS UI Gothic" w:eastAsia="MS UI Gothic" w:hint="eastAsia"/>
                <w:sz w:val="21"/>
              </w:rPr>
              <w:t>☑</w:t>
            </w:r>
            <w:r>
              <w:rPr>
                <w:sz w:val="21"/>
              </w:rPr>
              <w:t>新设</w:t>
            </w:r>
            <w:r>
              <w:rPr>
                <w:spacing w:val="45"/>
                <w:w w:val="150"/>
                <w:sz w:val="21"/>
              </w:rPr>
              <w:t> </w:t>
            </w:r>
            <w:r>
              <w:rPr>
                <w:rFonts w:ascii="Times New Roman" w:hAnsi="Times New Roman" w:eastAsia="Times New Roman"/>
                <w:sz w:val="21"/>
              </w:rPr>
              <w:t>□</w:t>
            </w:r>
            <w:r>
              <w:rPr>
                <w:sz w:val="21"/>
              </w:rPr>
              <w:t>变更</w:t>
            </w:r>
            <w:r>
              <w:rPr>
                <w:spacing w:val="45"/>
                <w:w w:val="150"/>
                <w:sz w:val="21"/>
              </w:rPr>
              <w:t> </w:t>
            </w:r>
            <w:r>
              <w:rPr>
                <w:rFonts w:ascii="Times New Roman" w:hAnsi="Times New Roman" w:eastAsia="Times New Roman"/>
                <w:sz w:val="21"/>
              </w:rPr>
              <w:t>□</w:t>
            </w:r>
            <w:r>
              <w:rPr>
                <w:spacing w:val="-5"/>
                <w:sz w:val="21"/>
              </w:rPr>
              <w:t>延续</w:t>
            </w:r>
          </w:p>
        </w:tc>
      </w:tr>
      <w:tr>
        <w:trPr>
          <w:trHeight w:val="421" w:hRule="atLeast"/>
        </w:trPr>
        <w:tc>
          <w:tcPr>
            <w:tcW w:w="1990" w:type="dxa"/>
            <w:gridSpan w:val="4"/>
            <w:tcBorders>
              <w:top w:val="single" w:sz="6" w:space="0" w:color="000000"/>
              <w:bottom w:val="single" w:sz="6" w:space="0" w:color="000000"/>
              <w:right w:val="single" w:sz="6" w:space="0" w:color="000000"/>
            </w:tcBorders>
          </w:tcPr>
          <w:p>
            <w:pPr>
              <w:pStyle w:val="TableParagraph"/>
              <w:spacing w:before="74"/>
              <w:ind w:left="607"/>
              <w:rPr>
                <w:sz w:val="21"/>
              </w:rPr>
            </w:pPr>
            <w:r>
              <w:rPr>
                <w:spacing w:val="-3"/>
                <w:w w:val="95"/>
                <w:sz w:val="21"/>
              </w:rPr>
              <w:t>使用方式</w:t>
            </w:r>
          </w:p>
        </w:tc>
        <w:tc>
          <w:tcPr>
            <w:tcW w:w="2988" w:type="dxa"/>
            <w:gridSpan w:val="13"/>
            <w:tcBorders>
              <w:top w:val="single" w:sz="6" w:space="0" w:color="000000"/>
              <w:left w:val="single" w:sz="6" w:space="0" w:color="000000"/>
              <w:bottom w:val="single" w:sz="6" w:space="0" w:color="000000"/>
              <w:right w:val="single" w:sz="6" w:space="0" w:color="000000"/>
            </w:tcBorders>
          </w:tcPr>
          <w:p>
            <w:pPr>
              <w:pStyle w:val="TableParagraph"/>
              <w:spacing w:before="77"/>
              <w:ind w:left="228"/>
              <w:rPr>
                <w:sz w:val="18"/>
              </w:rPr>
            </w:pPr>
            <w:r>
              <w:rPr>
                <w:rFonts w:ascii="Times New Roman" w:hAnsi="Times New Roman" w:eastAsia="Times New Roman"/>
                <w:sz w:val="21"/>
              </w:rPr>
              <w:t>□</w:t>
            </w:r>
            <w:r>
              <w:rPr>
                <w:sz w:val="21"/>
              </w:rPr>
              <w:t>固定</w:t>
            </w:r>
            <w:r>
              <w:rPr>
                <w:spacing w:val="47"/>
                <w:w w:val="150"/>
                <w:sz w:val="21"/>
              </w:rPr>
              <w:t> </w:t>
            </w:r>
            <w:r>
              <w:rPr>
                <w:rFonts w:ascii="Times New Roman" w:hAnsi="Times New Roman" w:eastAsia="Times New Roman"/>
                <w:sz w:val="21"/>
              </w:rPr>
              <w:t>□</w:t>
            </w:r>
            <w:r>
              <w:rPr>
                <w:sz w:val="21"/>
              </w:rPr>
              <w:t>车载</w:t>
            </w:r>
            <w:r>
              <w:rPr>
                <w:spacing w:val="45"/>
                <w:w w:val="150"/>
                <w:sz w:val="21"/>
              </w:rPr>
              <w:t> </w:t>
            </w:r>
            <w:r>
              <w:rPr>
                <w:rFonts w:ascii="MS UI Gothic" w:hAnsi="MS UI Gothic" w:eastAsia="MS UI Gothic" w:hint="eastAsia"/>
                <w:sz w:val="21"/>
              </w:rPr>
              <w:t>☑</w:t>
            </w:r>
            <w:r>
              <w:rPr>
                <w:spacing w:val="-2"/>
                <w:sz w:val="18"/>
              </w:rPr>
              <w:t>背负或手持</w:t>
            </w:r>
          </w:p>
        </w:tc>
        <w:tc>
          <w:tcPr>
            <w:tcW w:w="1504" w:type="dxa"/>
            <w:gridSpan w:val="9"/>
            <w:tcBorders>
              <w:top w:val="single" w:sz="6" w:space="0" w:color="000000"/>
              <w:left w:val="single" w:sz="6" w:space="0" w:color="000000"/>
              <w:bottom w:val="single" w:sz="6" w:space="0" w:color="000000"/>
              <w:right w:val="single" w:sz="6" w:space="0" w:color="000000"/>
            </w:tcBorders>
          </w:tcPr>
          <w:p>
            <w:pPr>
              <w:pStyle w:val="TableParagraph"/>
              <w:spacing w:before="74"/>
              <w:ind w:left="213"/>
              <w:rPr>
                <w:sz w:val="21"/>
              </w:rPr>
            </w:pPr>
            <w:r>
              <w:rPr>
                <w:spacing w:val="-14"/>
                <w:w w:val="95"/>
                <w:sz w:val="21"/>
              </w:rPr>
              <w:t>台</w:t>
            </w:r>
            <w:r>
              <w:rPr>
                <w:spacing w:val="-14"/>
                <w:w w:val="95"/>
                <w:sz w:val="21"/>
              </w:rPr>
              <w:t>址</w:t>
            </w:r>
            <w:r>
              <w:rPr>
                <w:rFonts w:ascii="Times New Roman" w:eastAsia="Times New Roman"/>
                <w:spacing w:val="-14"/>
                <w:w w:val="95"/>
                <w:sz w:val="21"/>
              </w:rPr>
              <w:t>/</w:t>
            </w:r>
            <w:r>
              <w:rPr>
                <w:spacing w:val="-14"/>
                <w:w w:val="95"/>
                <w:sz w:val="21"/>
              </w:rPr>
              <w:t>设置区域</w:t>
            </w:r>
          </w:p>
        </w:tc>
        <w:tc>
          <w:tcPr>
            <w:tcW w:w="4697" w:type="dxa"/>
            <w:gridSpan w:val="22"/>
            <w:tcBorders>
              <w:top w:val="single" w:sz="6" w:space="0" w:color="000000"/>
              <w:left w:val="single" w:sz="6" w:space="0" w:color="000000"/>
              <w:bottom w:val="single" w:sz="6" w:space="0" w:color="000000"/>
            </w:tcBorders>
          </w:tcPr>
          <w:p>
            <w:pPr>
              <w:pStyle w:val="TableParagraph"/>
              <w:spacing w:before="74"/>
              <w:ind w:left="833"/>
              <w:rPr>
                <w:sz w:val="21"/>
              </w:rPr>
            </w:pPr>
            <w:r>
              <w:rPr>
                <w:color w:val="FF0000"/>
                <w:w w:val="95"/>
                <w:sz w:val="21"/>
              </w:rPr>
              <w:t>江苏省（固定台填具体设台地址</w:t>
            </w:r>
            <w:r>
              <w:rPr>
                <w:color w:val="FF0000"/>
                <w:spacing w:val="-10"/>
                <w:w w:val="95"/>
                <w:sz w:val="21"/>
              </w:rPr>
              <w:t>）</w:t>
            </w:r>
          </w:p>
        </w:tc>
      </w:tr>
      <w:tr>
        <w:trPr>
          <w:trHeight w:val="420" w:hRule="atLeast"/>
        </w:trPr>
        <w:tc>
          <w:tcPr>
            <w:tcW w:w="1990" w:type="dxa"/>
            <w:gridSpan w:val="4"/>
            <w:tcBorders>
              <w:top w:val="single" w:sz="6" w:space="0" w:color="000000"/>
              <w:bottom w:val="single" w:sz="6" w:space="0" w:color="000000"/>
              <w:right w:val="single" w:sz="6" w:space="0" w:color="000000"/>
            </w:tcBorders>
          </w:tcPr>
          <w:p>
            <w:pPr>
              <w:pStyle w:val="TableParagraph"/>
              <w:spacing w:before="75"/>
              <w:ind w:left="607"/>
              <w:rPr>
                <w:sz w:val="21"/>
              </w:rPr>
            </w:pPr>
            <w:r>
              <w:rPr>
                <w:spacing w:val="-3"/>
                <w:w w:val="95"/>
                <w:sz w:val="21"/>
              </w:rPr>
              <w:t>地理坐标</w:t>
            </w:r>
          </w:p>
        </w:tc>
        <w:tc>
          <w:tcPr>
            <w:tcW w:w="781" w:type="dxa"/>
            <w:gridSpan w:val="4"/>
            <w:tcBorders>
              <w:top w:val="single" w:sz="6" w:space="0" w:color="000000"/>
              <w:left w:val="single" w:sz="6" w:space="0" w:color="000000"/>
              <w:bottom w:val="single" w:sz="6" w:space="0" w:color="000000"/>
              <w:right w:val="single" w:sz="6" w:space="0" w:color="000000"/>
            </w:tcBorders>
          </w:tcPr>
          <w:p>
            <w:pPr>
              <w:pStyle w:val="TableParagraph"/>
              <w:spacing w:before="75"/>
              <w:ind w:left="220"/>
              <w:rPr>
                <w:sz w:val="21"/>
              </w:rPr>
            </w:pPr>
            <w:r>
              <w:rPr>
                <w:w w:val="95"/>
                <w:sz w:val="21"/>
              </w:rPr>
              <w:t>北</w:t>
            </w:r>
            <w:r>
              <w:rPr>
                <w:spacing w:val="-10"/>
                <w:sz w:val="21"/>
              </w:rPr>
              <w:t>纬</w:t>
            </w:r>
          </w:p>
        </w:tc>
        <w:tc>
          <w:tcPr>
            <w:tcW w:w="736" w:type="dxa"/>
            <w:gridSpan w:val="2"/>
            <w:tcBorders>
              <w:top w:val="single" w:sz="6" w:space="0" w:color="000000"/>
              <w:left w:val="single" w:sz="6" w:space="0" w:color="000000"/>
              <w:bottom w:val="single" w:sz="6" w:space="0" w:color="000000"/>
              <w:right w:val="single" w:sz="6" w:space="0" w:color="000000"/>
            </w:tcBorders>
          </w:tcPr>
          <w:p>
            <w:pPr>
              <w:pStyle w:val="TableParagraph"/>
              <w:spacing w:before="75"/>
              <w:ind w:left="207"/>
              <w:rPr>
                <w:sz w:val="21"/>
              </w:rPr>
            </w:pPr>
            <w:r>
              <w:rPr>
                <w:rFonts w:ascii="Times New Roman" w:eastAsia="Times New Roman"/>
                <w:sz w:val="21"/>
              </w:rPr>
              <w:t>xx</w:t>
            </w:r>
            <w:r>
              <w:rPr>
                <w:rFonts w:ascii="Times New Roman" w:eastAsia="Times New Roman"/>
                <w:spacing w:val="-4"/>
                <w:sz w:val="21"/>
              </w:rPr>
              <w:t> </w:t>
            </w:r>
            <w:r>
              <w:rPr>
                <w:spacing w:val="-10"/>
                <w:sz w:val="21"/>
              </w:rPr>
              <w:t>度</w:t>
            </w:r>
          </w:p>
        </w:tc>
        <w:tc>
          <w:tcPr>
            <w:tcW w:w="764" w:type="dxa"/>
            <w:gridSpan w:val="4"/>
            <w:tcBorders>
              <w:top w:val="single" w:sz="6" w:space="0" w:color="000000"/>
              <w:left w:val="single" w:sz="6" w:space="0" w:color="000000"/>
              <w:bottom w:val="single" w:sz="6" w:space="0" w:color="000000"/>
              <w:right w:val="single" w:sz="6" w:space="0" w:color="000000"/>
            </w:tcBorders>
          </w:tcPr>
          <w:p>
            <w:pPr>
              <w:pStyle w:val="TableParagraph"/>
              <w:spacing w:before="75"/>
              <w:ind w:left="299"/>
              <w:rPr>
                <w:sz w:val="21"/>
              </w:rPr>
            </w:pPr>
            <w:r>
              <w:rPr>
                <w:rFonts w:ascii="Times New Roman" w:eastAsia="Times New Roman"/>
                <w:sz w:val="21"/>
              </w:rPr>
              <w:t>x</w:t>
            </w:r>
            <w:r>
              <w:rPr>
                <w:rFonts w:ascii="Times New Roman" w:eastAsia="Times New Roman"/>
                <w:spacing w:val="-3"/>
                <w:sz w:val="21"/>
              </w:rPr>
              <w:t> </w:t>
            </w:r>
            <w:r>
              <w:rPr>
                <w:spacing w:val="-12"/>
                <w:sz w:val="21"/>
              </w:rPr>
              <w:t>分</w:t>
            </w:r>
          </w:p>
        </w:tc>
        <w:tc>
          <w:tcPr>
            <w:tcW w:w="707" w:type="dxa"/>
            <w:gridSpan w:val="3"/>
            <w:tcBorders>
              <w:top w:val="single" w:sz="6" w:space="0" w:color="000000"/>
              <w:left w:val="single" w:sz="6" w:space="0" w:color="000000"/>
              <w:bottom w:val="single" w:sz="6" w:space="0" w:color="000000"/>
              <w:right w:val="single" w:sz="6" w:space="0" w:color="000000"/>
            </w:tcBorders>
          </w:tcPr>
          <w:p>
            <w:pPr>
              <w:pStyle w:val="TableParagraph"/>
              <w:spacing w:before="75"/>
              <w:ind w:left="246"/>
              <w:rPr>
                <w:sz w:val="21"/>
              </w:rPr>
            </w:pPr>
            <w:r>
              <w:rPr>
                <w:rFonts w:ascii="Times New Roman" w:eastAsia="Times New Roman"/>
                <w:sz w:val="21"/>
              </w:rPr>
              <w:t>x</w:t>
            </w:r>
            <w:r>
              <w:rPr>
                <w:rFonts w:ascii="Times New Roman" w:eastAsia="Times New Roman"/>
                <w:spacing w:val="-1"/>
                <w:sz w:val="21"/>
              </w:rPr>
              <w:t> </w:t>
            </w:r>
            <w:r>
              <w:rPr>
                <w:spacing w:val="-10"/>
                <w:sz w:val="21"/>
              </w:rPr>
              <w:t>秒</w:t>
            </w:r>
          </w:p>
        </w:tc>
        <w:tc>
          <w:tcPr>
            <w:tcW w:w="755" w:type="dxa"/>
            <w:gridSpan w:val="5"/>
            <w:tcBorders>
              <w:top w:val="single" w:sz="6" w:space="0" w:color="000000"/>
              <w:left w:val="single" w:sz="6" w:space="0" w:color="000000"/>
              <w:bottom w:val="single" w:sz="6" w:space="0" w:color="000000"/>
              <w:right w:val="single" w:sz="6" w:space="0" w:color="000000"/>
            </w:tcBorders>
          </w:tcPr>
          <w:p>
            <w:pPr>
              <w:pStyle w:val="TableParagraph"/>
              <w:spacing w:before="75"/>
              <w:ind w:left="223"/>
              <w:rPr>
                <w:sz w:val="21"/>
              </w:rPr>
            </w:pPr>
            <w:r>
              <w:rPr>
                <w:w w:val="95"/>
                <w:sz w:val="21"/>
              </w:rPr>
              <w:t>东</w:t>
            </w:r>
            <w:r>
              <w:rPr>
                <w:spacing w:val="-10"/>
                <w:sz w:val="21"/>
              </w:rPr>
              <w:t>经</w:t>
            </w:r>
          </w:p>
        </w:tc>
        <w:tc>
          <w:tcPr>
            <w:tcW w:w="749" w:type="dxa"/>
            <w:gridSpan w:val="4"/>
            <w:tcBorders>
              <w:top w:val="single" w:sz="6" w:space="0" w:color="000000"/>
              <w:left w:val="single" w:sz="6" w:space="0" w:color="000000"/>
              <w:bottom w:val="single" w:sz="6" w:space="0" w:color="000000"/>
              <w:right w:val="single" w:sz="6" w:space="0" w:color="000000"/>
            </w:tcBorders>
          </w:tcPr>
          <w:p>
            <w:pPr>
              <w:pStyle w:val="TableParagraph"/>
              <w:spacing w:before="75"/>
              <w:ind w:left="202"/>
              <w:rPr>
                <w:sz w:val="21"/>
              </w:rPr>
            </w:pPr>
            <w:r>
              <w:rPr>
                <w:rFonts w:ascii="Times New Roman" w:eastAsia="Times New Roman"/>
                <w:w w:val="95"/>
                <w:sz w:val="21"/>
              </w:rPr>
              <w:t>xx</w:t>
            </w:r>
            <w:r>
              <w:rPr>
                <w:rFonts w:ascii="Times New Roman" w:eastAsia="Times New Roman"/>
                <w:spacing w:val="-11"/>
                <w:w w:val="95"/>
                <w:sz w:val="21"/>
              </w:rPr>
              <w:t> </w:t>
            </w:r>
            <w:r>
              <w:rPr>
                <w:spacing w:val="-10"/>
                <w:sz w:val="21"/>
              </w:rPr>
              <w:t>度</w:t>
            </w:r>
          </w:p>
        </w:tc>
        <w:tc>
          <w:tcPr>
            <w:tcW w:w="787" w:type="dxa"/>
            <w:gridSpan w:val="5"/>
            <w:tcBorders>
              <w:top w:val="single" w:sz="6" w:space="0" w:color="000000"/>
              <w:left w:val="single" w:sz="6" w:space="0" w:color="000000"/>
              <w:bottom w:val="single" w:sz="6" w:space="0" w:color="000000"/>
              <w:right w:val="single" w:sz="6" w:space="0" w:color="000000"/>
            </w:tcBorders>
          </w:tcPr>
          <w:p>
            <w:pPr>
              <w:pStyle w:val="TableParagraph"/>
              <w:spacing w:before="75"/>
              <w:ind w:left="351"/>
              <w:rPr>
                <w:sz w:val="21"/>
              </w:rPr>
            </w:pPr>
            <w:r>
              <w:rPr>
                <w:rFonts w:ascii="Times New Roman" w:eastAsia="Times New Roman"/>
                <w:sz w:val="21"/>
              </w:rPr>
              <w:t>x</w:t>
            </w:r>
            <w:r>
              <w:rPr>
                <w:rFonts w:ascii="Times New Roman" w:eastAsia="Times New Roman"/>
                <w:spacing w:val="-1"/>
                <w:sz w:val="21"/>
              </w:rPr>
              <w:t> </w:t>
            </w:r>
            <w:r>
              <w:rPr>
                <w:spacing w:val="-10"/>
                <w:sz w:val="21"/>
              </w:rPr>
              <w:t>分</w:t>
            </w:r>
          </w:p>
        </w:tc>
        <w:tc>
          <w:tcPr>
            <w:tcW w:w="846" w:type="dxa"/>
            <w:gridSpan w:val="5"/>
            <w:tcBorders>
              <w:top w:val="single" w:sz="6" w:space="0" w:color="000000"/>
              <w:left w:val="single" w:sz="6" w:space="0" w:color="000000"/>
              <w:bottom w:val="single" w:sz="6" w:space="0" w:color="000000"/>
              <w:right w:val="single" w:sz="6" w:space="0" w:color="000000"/>
            </w:tcBorders>
          </w:tcPr>
          <w:p>
            <w:pPr>
              <w:pStyle w:val="TableParagraph"/>
              <w:spacing w:before="75"/>
              <w:ind w:left="478" w:right="-15"/>
              <w:rPr>
                <w:sz w:val="21"/>
              </w:rPr>
            </w:pPr>
            <w:r>
              <w:rPr>
                <w:rFonts w:ascii="Times New Roman" w:eastAsia="Times New Roman"/>
                <w:sz w:val="21"/>
              </w:rPr>
              <w:t>x</w:t>
            </w:r>
            <w:r>
              <w:rPr>
                <w:rFonts w:ascii="Times New Roman" w:eastAsia="Times New Roman"/>
                <w:spacing w:val="-3"/>
                <w:sz w:val="21"/>
              </w:rPr>
              <w:t> </w:t>
            </w:r>
            <w:r>
              <w:rPr>
                <w:spacing w:val="-12"/>
                <w:sz w:val="21"/>
              </w:rPr>
              <w:t>秒</w:t>
            </w:r>
          </w:p>
        </w:tc>
        <w:tc>
          <w:tcPr>
            <w:tcW w:w="1266" w:type="dxa"/>
            <w:gridSpan w:val="6"/>
            <w:tcBorders>
              <w:top w:val="single" w:sz="6" w:space="0" w:color="000000"/>
              <w:left w:val="single" w:sz="6" w:space="0" w:color="000000"/>
              <w:bottom w:val="single" w:sz="6" w:space="0" w:color="000000"/>
              <w:right w:val="single" w:sz="6" w:space="0" w:color="000000"/>
            </w:tcBorders>
          </w:tcPr>
          <w:p>
            <w:pPr>
              <w:pStyle w:val="TableParagraph"/>
              <w:spacing w:before="75"/>
              <w:ind w:left="319"/>
              <w:rPr>
                <w:sz w:val="21"/>
              </w:rPr>
            </w:pPr>
            <w:r>
              <w:rPr>
                <w:spacing w:val="-3"/>
                <w:w w:val="95"/>
                <w:sz w:val="21"/>
              </w:rPr>
              <w:t>车牌号码</w:t>
            </w:r>
          </w:p>
        </w:tc>
        <w:tc>
          <w:tcPr>
            <w:tcW w:w="1798" w:type="dxa"/>
            <w:gridSpan w:val="6"/>
            <w:tcBorders>
              <w:top w:val="single" w:sz="6" w:space="0" w:color="000000"/>
              <w:left w:val="single" w:sz="6" w:space="0" w:color="000000"/>
              <w:bottom w:val="single" w:sz="6" w:space="0" w:color="000000"/>
            </w:tcBorders>
          </w:tcPr>
          <w:p>
            <w:pPr>
              <w:pStyle w:val="TableParagraph"/>
              <w:spacing w:before="75"/>
              <w:ind w:left="236"/>
              <w:rPr>
                <w:sz w:val="21"/>
              </w:rPr>
            </w:pPr>
            <w:r>
              <w:rPr>
                <w:w w:val="95"/>
                <w:sz w:val="21"/>
              </w:rPr>
              <w:t>（</w:t>
            </w:r>
            <w:r>
              <w:rPr>
                <w:w w:val="95"/>
                <w:sz w:val="21"/>
              </w:rPr>
              <w:t>车</w:t>
            </w:r>
            <w:r>
              <w:rPr>
                <w:w w:val="95"/>
                <w:sz w:val="21"/>
              </w:rPr>
              <w:t>载台填写</w:t>
            </w:r>
            <w:r>
              <w:rPr>
                <w:spacing w:val="-10"/>
                <w:w w:val="95"/>
                <w:sz w:val="21"/>
              </w:rPr>
              <w:t>）</w:t>
            </w:r>
          </w:p>
        </w:tc>
      </w:tr>
      <w:tr>
        <w:trPr>
          <w:trHeight w:val="421" w:hRule="atLeast"/>
        </w:trPr>
        <w:tc>
          <w:tcPr>
            <w:tcW w:w="1990" w:type="dxa"/>
            <w:gridSpan w:val="4"/>
            <w:tcBorders>
              <w:top w:val="single" w:sz="6" w:space="0" w:color="000000"/>
              <w:bottom w:val="single" w:sz="6" w:space="0" w:color="000000"/>
              <w:right w:val="single" w:sz="6" w:space="0" w:color="000000"/>
            </w:tcBorders>
          </w:tcPr>
          <w:p>
            <w:pPr>
              <w:pStyle w:val="TableParagraph"/>
              <w:spacing w:before="76"/>
              <w:ind w:left="573"/>
              <w:rPr>
                <w:sz w:val="21"/>
              </w:rPr>
            </w:pPr>
            <w:r>
              <w:rPr>
                <w:spacing w:val="-3"/>
                <w:w w:val="95"/>
                <w:sz w:val="21"/>
              </w:rPr>
              <w:t>电台种类</w:t>
            </w:r>
          </w:p>
        </w:tc>
        <w:tc>
          <w:tcPr>
            <w:tcW w:w="9189" w:type="dxa"/>
            <w:gridSpan w:val="44"/>
            <w:tcBorders>
              <w:top w:val="single" w:sz="6" w:space="0" w:color="000000"/>
              <w:left w:val="single" w:sz="6" w:space="0" w:color="000000"/>
              <w:bottom w:val="single" w:sz="6" w:space="0" w:color="000000"/>
            </w:tcBorders>
          </w:tcPr>
          <w:p>
            <w:pPr>
              <w:pStyle w:val="TableParagraph"/>
              <w:tabs>
                <w:tab w:pos="8152" w:val="left" w:leader="none"/>
              </w:tabs>
              <w:spacing w:before="76"/>
              <w:ind w:left="107"/>
              <w:rPr>
                <w:sz w:val="21"/>
              </w:rPr>
            </w:pPr>
            <w:r>
              <w:rPr>
                <w:rFonts w:ascii="MS UI Gothic" w:hAnsi="MS UI Gothic" w:eastAsia="MS UI Gothic" w:hint="eastAsia"/>
                <w:sz w:val="21"/>
              </w:rPr>
              <w:t>☑</w:t>
            </w:r>
            <w:r>
              <w:rPr>
                <w:sz w:val="21"/>
              </w:rPr>
              <w:t>一般</w:t>
            </w:r>
            <w:r>
              <w:rPr>
                <w:spacing w:val="41"/>
                <w:w w:val="150"/>
                <w:sz w:val="21"/>
              </w:rPr>
              <w:t> </w:t>
            </w:r>
            <w:r>
              <w:rPr>
                <w:rFonts w:ascii="Times New Roman" w:hAnsi="Times New Roman" w:eastAsia="Times New Roman"/>
                <w:sz w:val="21"/>
              </w:rPr>
              <w:t>□</w:t>
            </w:r>
            <w:r>
              <w:rPr>
                <w:sz w:val="21"/>
              </w:rPr>
              <w:t>业余中继台</w:t>
            </w:r>
            <w:r>
              <w:rPr>
                <w:spacing w:val="40"/>
                <w:w w:val="150"/>
                <w:sz w:val="21"/>
              </w:rPr>
              <w:t> </w:t>
            </w:r>
            <w:r>
              <w:rPr>
                <w:rFonts w:ascii="Times New Roman" w:hAnsi="Times New Roman" w:eastAsia="Times New Roman"/>
                <w:sz w:val="21"/>
              </w:rPr>
              <w:t>□</w:t>
            </w:r>
            <w:r>
              <w:rPr>
                <w:sz w:val="21"/>
              </w:rPr>
              <w:t>业余信标台</w:t>
            </w:r>
            <w:r>
              <w:rPr>
                <w:spacing w:val="40"/>
                <w:w w:val="150"/>
                <w:sz w:val="21"/>
              </w:rPr>
              <w:t> </w:t>
            </w:r>
            <w:r>
              <w:rPr>
                <w:rFonts w:ascii="Times New Roman" w:hAnsi="Times New Roman" w:eastAsia="Times New Roman"/>
                <w:sz w:val="21"/>
              </w:rPr>
              <w:t>□</w:t>
            </w:r>
            <w:r>
              <w:rPr>
                <w:sz w:val="21"/>
              </w:rPr>
              <w:t>其</w:t>
            </w:r>
            <w:r>
              <w:rPr>
                <w:sz w:val="21"/>
              </w:rPr>
              <w:t>他</w:t>
            </w:r>
            <w:r>
              <w:rPr>
                <w:sz w:val="21"/>
              </w:rPr>
              <w:t>（具体说明</w:t>
            </w:r>
            <w:r>
              <w:rPr>
                <w:spacing w:val="-10"/>
                <w:sz w:val="21"/>
              </w:rPr>
              <w:t>：</w:t>
            </w:r>
            <w:r>
              <w:rPr>
                <w:sz w:val="21"/>
              </w:rPr>
              <w:tab/>
            </w:r>
            <w:r>
              <w:rPr>
                <w:spacing w:val="-10"/>
                <w:sz w:val="21"/>
              </w:rPr>
              <w:t>）</w:t>
            </w:r>
          </w:p>
        </w:tc>
      </w:tr>
      <w:tr>
        <w:trPr>
          <w:trHeight w:val="367" w:hRule="atLeast"/>
        </w:trPr>
        <w:tc>
          <w:tcPr>
            <w:tcW w:w="1990" w:type="dxa"/>
            <w:gridSpan w:val="4"/>
            <w:tcBorders>
              <w:top w:val="single" w:sz="6" w:space="0" w:color="000000"/>
              <w:bottom w:val="single" w:sz="6" w:space="0" w:color="000000"/>
              <w:right w:val="single" w:sz="6" w:space="0" w:color="000000"/>
            </w:tcBorders>
          </w:tcPr>
          <w:p>
            <w:pPr>
              <w:pStyle w:val="TableParagraph"/>
              <w:spacing w:before="48"/>
              <w:ind w:left="153"/>
              <w:rPr>
                <w:sz w:val="21"/>
              </w:rPr>
            </w:pPr>
            <w:r>
              <w:rPr>
                <w:spacing w:val="-2"/>
                <w:w w:val="95"/>
                <w:sz w:val="21"/>
              </w:rPr>
              <w:t>台站首次启用日期</w:t>
            </w:r>
          </w:p>
        </w:tc>
        <w:tc>
          <w:tcPr>
            <w:tcW w:w="1012" w:type="dxa"/>
            <w:gridSpan w:val="5"/>
            <w:tcBorders>
              <w:top w:val="single" w:sz="6" w:space="0" w:color="000000"/>
              <w:left w:val="single" w:sz="6" w:space="0" w:color="000000"/>
              <w:bottom w:val="single" w:sz="6" w:space="0" w:color="000000"/>
              <w:right w:val="single" w:sz="6" w:space="0" w:color="000000"/>
            </w:tcBorders>
          </w:tcPr>
          <w:p>
            <w:pPr>
              <w:pStyle w:val="TableParagraph"/>
              <w:spacing w:before="86"/>
              <w:ind w:right="97"/>
              <w:jc w:val="right"/>
              <w:rPr>
                <w:sz w:val="15"/>
              </w:rPr>
            </w:pPr>
            <w:r>
              <w:rPr>
                <w:w w:val="99"/>
                <w:sz w:val="15"/>
              </w:rPr>
              <w:t>年</w:t>
            </w:r>
          </w:p>
        </w:tc>
        <w:tc>
          <w:tcPr>
            <w:tcW w:w="984" w:type="dxa"/>
            <w:gridSpan w:val="3"/>
            <w:tcBorders>
              <w:top w:val="single" w:sz="6" w:space="0" w:color="000000"/>
              <w:left w:val="single" w:sz="6" w:space="0" w:color="000000"/>
              <w:bottom w:val="single" w:sz="6" w:space="0" w:color="000000"/>
              <w:right w:val="single" w:sz="6" w:space="0" w:color="000000"/>
            </w:tcBorders>
          </w:tcPr>
          <w:p>
            <w:pPr>
              <w:pStyle w:val="TableParagraph"/>
              <w:spacing w:before="48"/>
              <w:ind w:right="82"/>
              <w:jc w:val="right"/>
              <w:rPr>
                <w:sz w:val="21"/>
              </w:rPr>
            </w:pPr>
            <w:r>
              <w:rPr>
                <w:w w:val="99"/>
                <w:sz w:val="21"/>
              </w:rPr>
              <w:t>月</w:t>
            </w:r>
          </w:p>
        </w:tc>
        <w:tc>
          <w:tcPr>
            <w:tcW w:w="992" w:type="dxa"/>
            <w:gridSpan w:val="5"/>
            <w:tcBorders>
              <w:top w:val="single" w:sz="6" w:space="0" w:color="000000"/>
              <w:left w:val="single" w:sz="6" w:space="0" w:color="000000"/>
              <w:bottom w:val="single" w:sz="6" w:space="0" w:color="000000"/>
              <w:right w:val="single" w:sz="6" w:space="0" w:color="000000"/>
            </w:tcBorders>
          </w:tcPr>
          <w:p>
            <w:pPr>
              <w:pStyle w:val="TableParagraph"/>
              <w:spacing w:before="48"/>
              <w:ind w:right="76"/>
              <w:jc w:val="right"/>
              <w:rPr>
                <w:sz w:val="21"/>
              </w:rPr>
            </w:pPr>
            <w:r>
              <w:rPr>
                <w:w w:val="99"/>
                <w:sz w:val="21"/>
              </w:rPr>
              <w:t>日</w:t>
            </w:r>
          </w:p>
        </w:tc>
        <w:tc>
          <w:tcPr>
            <w:tcW w:w="1504" w:type="dxa"/>
            <w:gridSpan w:val="9"/>
            <w:tcBorders>
              <w:top w:val="single" w:sz="6" w:space="0" w:color="000000"/>
              <w:left w:val="single" w:sz="6" w:space="0" w:color="000000"/>
              <w:bottom w:val="single" w:sz="6" w:space="0" w:color="000000"/>
              <w:right w:val="single" w:sz="6" w:space="0" w:color="000000"/>
            </w:tcBorders>
          </w:tcPr>
          <w:p>
            <w:pPr>
              <w:pStyle w:val="TableParagraph"/>
              <w:spacing w:before="48"/>
              <w:ind w:left="153"/>
              <w:rPr>
                <w:sz w:val="21"/>
              </w:rPr>
            </w:pPr>
            <w:r>
              <w:rPr>
                <w:spacing w:val="-2"/>
                <w:w w:val="95"/>
                <w:sz w:val="21"/>
              </w:rPr>
              <w:t>申请使用期限</w:t>
            </w:r>
          </w:p>
        </w:tc>
        <w:tc>
          <w:tcPr>
            <w:tcW w:w="787" w:type="dxa"/>
            <w:gridSpan w:val="5"/>
            <w:tcBorders>
              <w:top w:val="single" w:sz="6" w:space="0" w:color="000000"/>
              <w:left w:val="single" w:sz="6" w:space="0" w:color="000000"/>
              <w:bottom w:val="single" w:sz="6" w:space="0" w:color="000000"/>
              <w:right w:val="single" w:sz="6" w:space="0" w:color="000000"/>
            </w:tcBorders>
          </w:tcPr>
          <w:p>
            <w:pPr>
              <w:pStyle w:val="TableParagraph"/>
              <w:spacing w:before="48"/>
              <w:ind w:left="509"/>
              <w:rPr>
                <w:sz w:val="21"/>
              </w:rPr>
            </w:pPr>
            <w:r>
              <w:rPr>
                <w:w w:val="99"/>
                <w:sz w:val="21"/>
              </w:rPr>
              <w:t>年</w:t>
            </w:r>
          </w:p>
        </w:tc>
        <w:tc>
          <w:tcPr>
            <w:tcW w:w="846" w:type="dxa"/>
            <w:gridSpan w:val="5"/>
            <w:tcBorders>
              <w:top w:val="single" w:sz="6" w:space="0" w:color="000000"/>
              <w:left w:val="single" w:sz="6" w:space="0" w:color="000000"/>
              <w:bottom w:val="single" w:sz="6" w:space="0" w:color="000000"/>
              <w:right w:val="single" w:sz="6" w:space="0" w:color="000000"/>
            </w:tcBorders>
          </w:tcPr>
          <w:p>
            <w:pPr>
              <w:pStyle w:val="TableParagraph"/>
              <w:spacing w:before="48"/>
              <w:ind w:left="509"/>
              <w:rPr>
                <w:sz w:val="21"/>
              </w:rPr>
            </w:pPr>
            <w:r>
              <w:rPr>
                <w:w w:val="99"/>
                <w:sz w:val="21"/>
              </w:rPr>
              <w:t>月</w:t>
            </w:r>
          </w:p>
        </w:tc>
        <w:tc>
          <w:tcPr>
            <w:tcW w:w="609" w:type="dxa"/>
            <w:gridSpan w:val="3"/>
            <w:tcBorders>
              <w:top w:val="single" w:sz="6" w:space="0" w:color="000000"/>
              <w:left w:val="single" w:sz="6" w:space="0" w:color="000000"/>
              <w:bottom w:val="single" w:sz="6" w:space="0" w:color="000000"/>
              <w:right w:val="single" w:sz="6" w:space="0" w:color="000000"/>
            </w:tcBorders>
          </w:tcPr>
          <w:p>
            <w:pPr>
              <w:pStyle w:val="TableParagraph"/>
              <w:spacing w:before="48"/>
              <w:ind w:right="-29"/>
              <w:jc w:val="right"/>
              <w:rPr>
                <w:sz w:val="21"/>
              </w:rPr>
            </w:pPr>
            <w:r>
              <w:rPr>
                <w:w w:val="99"/>
                <w:sz w:val="21"/>
              </w:rPr>
              <w:t>日</w:t>
            </w:r>
          </w:p>
        </w:tc>
        <w:tc>
          <w:tcPr>
            <w:tcW w:w="433" w:type="dxa"/>
            <w:gridSpan w:val="2"/>
            <w:tcBorders>
              <w:top w:val="single" w:sz="6" w:space="0" w:color="000000"/>
              <w:left w:val="single" w:sz="6" w:space="0" w:color="000000"/>
              <w:bottom w:val="single" w:sz="6" w:space="0" w:color="000000"/>
              <w:right w:val="single" w:sz="6" w:space="0" w:color="000000"/>
            </w:tcBorders>
          </w:tcPr>
          <w:p>
            <w:pPr>
              <w:pStyle w:val="TableParagraph"/>
              <w:spacing w:before="48"/>
              <w:ind w:left="218" w:right="-15"/>
              <w:rPr>
                <w:sz w:val="21"/>
              </w:rPr>
            </w:pPr>
            <w:r>
              <w:rPr>
                <w:w w:val="99"/>
                <w:sz w:val="21"/>
              </w:rPr>
              <w:t>至</w:t>
            </w:r>
          </w:p>
        </w:tc>
        <w:tc>
          <w:tcPr>
            <w:tcW w:w="768" w:type="dxa"/>
            <w:gridSpan w:val="4"/>
            <w:tcBorders>
              <w:top w:val="single" w:sz="6" w:space="0" w:color="000000"/>
              <w:left w:val="single" w:sz="6" w:space="0" w:color="000000"/>
              <w:bottom w:val="single" w:sz="6" w:space="0" w:color="000000"/>
              <w:right w:val="single" w:sz="6" w:space="0" w:color="000000"/>
            </w:tcBorders>
          </w:tcPr>
          <w:p>
            <w:pPr>
              <w:pStyle w:val="TableParagraph"/>
              <w:spacing w:before="48"/>
              <w:ind w:right="33"/>
              <w:jc w:val="right"/>
              <w:rPr>
                <w:sz w:val="21"/>
              </w:rPr>
            </w:pPr>
            <w:r>
              <w:rPr>
                <w:w w:val="99"/>
                <w:sz w:val="21"/>
              </w:rPr>
              <w:t>年</w:t>
            </w:r>
          </w:p>
        </w:tc>
        <w:tc>
          <w:tcPr>
            <w:tcW w:w="631" w:type="dxa"/>
            <w:tcBorders>
              <w:top w:val="single" w:sz="6" w:space="0" w:color="000000"/>
              <w:left w:val="single" w:sz="6" w:space="0" w:color="000000"/>
              <w:bottom w:val="single" w:sz="6" w:space="0" w:color="000000"/>
              <w:right w:val="single" w:sz="6" w:space="0" w:color="000000"/>
            </w:tcBorders>
          </w:tcPr>
          <w:p>
            <w:pPr>
              <w:pStyle w:val="TableParagraph"/>
              <w:spacing w:before="48"/>
              <w:ind w:right="38"/>
              <w:jc w:val="right"/>
              <w:rPr>
                <w:sz w:val="21"/>
              </w:rPr>
            </w:pPr>
            <w:r>
              <w:rPr>
                <w:w w:val="99"/>
                <w:sz w:val="21"/>
              </w:rPr>
              <w:t>月</w:t>
            </w:r>
          </w:p>
        </w:tc>
        <w:tc>
          <w:tcPr>
            <w:tcW w:w="623" w:type="dxa"/>
            <w:gridSpan w:val="2"/>
            <w:tcBorders>
              <w:top w:val="single" w:sz="6" w:space="0" w:color="000000"/>
              <w:left w:val="single" w:sz="6" w:space="0" w:color="000000"/>
              <w:bottom w:val="single" w:sz="6" w:space="0" w:color="000000"/>
            </w:tcBorders>
          </w:tcPr>
          <w:p>
            <w:pPr>
              <w:pStyle w:val="TableParagraph"/>
              <w:spacing w:before="48"/>
              <w:ind w:left="352"/>
              <w:rPr>
                <w:sz w:val="21"/>
              </w:rPr>
            </w:pPr>
            <w:r>
              <w:rPr>
                <w:w w:val="99"/>
                <w:sz w:val="21"/>
              </w:rPr>
              <w:t>日</w:t>
            </w:r>
          </w:p>
        </w:tc>
      </w:tr>
      <w:tr>
        <w:trPr>
          <w:trHeight w:val="370" w:hRule="atLeast"/>
        </w:trPr>
        <w:tc>
          <w:tcPr>
            <w:tcW w:w="1990" w:type="dxa"/>
            <w:gridSpan w:val="4"/>
            <w:tcBorders>
              <w:top w:val="single" w:sz="6" w:space="0" w:color="000000"/>
              <w:bottom w:val="single" w:sz="6" w:space="0" w:color="000000"/>
              <w:right w:val="single" w:sz="6" w:space="0" w:color="000000"/>
            </w:tcBorders>
          </w:tcPr>
          <w:p>
            <w:pPr>
              <w:pStyle w:val="TableParagraph"/>
              <w:spacing w:before="50"/>
              <w:ind w:left="153"/>
              <w:rPr>
                <w:sz w:val="21"/>
              </w:rPr>
            </w:pPr>
            <w:r>
              <w:rPr>
                <w:spacing w:val="-2"/>
                <w:w w:val="95"/>
                <w:sz w:val="21"/>
              </w:rPr>
              <w:t>是否同时申请呼号</w:t>
            </w:r>
          </w:p>
        </w:tc>
        <w:tc>
          <w:tcPr>
            <w:tcW w:w="1517" w:type="dxa"/>
            <w:gridSpan w:val="6"/>
            <w:tcBorders>
              <w:top w:val="single" w:sz="6" w:space="0" w:color="000000"/>
              <w:left w:val="single" w:sz="6" w:space="0" w:color="000000"/>
              <w:bottom w:val="single" w:sz="6" w:space="0" w:color="000000"/>
              <w:right w:val="single" w:sz="6" w:space="0" w:color="000000"/>
            </w:tcBorders>
          </w:tcPr>
          <w:p>
            <w:pPr>
              <w:pStyle w:val="TableParagraph"/>
              <w:spacing w:before="50"/>
              <w:ind w:left="283"/>
              <w:rPr>
                <w:sz w:val="21"/>
              </w:rPr>
            </w:pPr>
            <w:r>
              <w:rPr>
                <w:rFonts w:ascii="MS UI Gothic" w:hAnsi="MS UI Gothic" w:eastAsia="MS UI Gothic" w:hint="eastAsia"/>
                <w:sz w:val="21"/>
              </w:rPr>
              <w:t>☑</w:t>
            </w:r>
            <w:r>
              <w:rPr>
                <w:sz w:val="21"/>
              </w:rPr>
              <w:t>是</w:t>
            </w:r>
            <w:r>
              <w:rPr>
                <w:spacing w:val="47"/>
                <w:w w:val="150"/>
                <w:sz w:val="21"/>
              </w:rPr>
              <w:t> </w:t>
            </w:r>
            <w:r>
              <w:rPr>
                <w:rFonts w:ascii="Times New Roman" w:hAnsi="Times New Roman" w:eastAsia="Times New Roman"/>
                <w:sz w:val="21"/>
              </w:rPr>
              <w:t>□</w:t>
            </w:r>
            <w:r>
              <w:rPr>
                <w:spacing w:val="-10"/>
                <w:sz w:val="21"/>
              </w:rPr>
              <w:t>否</w:t>
            </w:r>
          </w:p>
        </w:tc>
        <w:tc>
          <w:tcPr>
            <w:tcW w:w="1471" w:type="dxa"/>
            <w:gridSpan w:val="7"/>
            <w:tcBorders>
              <w:top w:val="single" w:sz="6" w:space="0" w:color="000000"/>
              <w:left w:val="single" w:sz="6" w:space="0" w:color="000000"/>
              <w:bottom w:val="single" w:sz="6" w:space="0" w:color="000000"/>
              <w:right w:val="single" w:sz="6" w:space="0" w:color="000000"/>
            </w:tcBorders>
          </w:tcPr>
          <w:p>
            <w:pPr>
              <w:pStyle w:val="TableParagraph"/>
              <w:spacing w:before="50"/>
              <w:ind w:left="223"/>
              <w:rPr>
                <w:sz w:val="21"/>
              </w:rPr>
            </w:pPr>
            <w:r>
              <w:rPr>
                <w:spacing w:val="-2"/>
                <w:w w:val="95"/>
                <w:sz w:val="21"/>
              </w:rPr>
              <w:t>原指配呼号</w:t>
            </w:r>
          </w:p>
        </w:tc>
        <w:tc>
          <w:tcPr>
            <w:tcW w:w="1504" w:type="dxa"/>
            <w:gridSpan w:val="9"/>
            <w:tcBorders>
              <w:top w:val="single" w:sz="6" w:space="0" w:color="000000"/>
              <w:left w:val="single" w:sz="6" w:space="0" w:color="000000"/>
              <w:bottom w:val="single" w:sz="6" w:space="0" w:color="000000"/>
              <w:right w:val="single" w:sz="6" w:space="0" w:color="000000"/>
            </w:tcBorders>
          </w:tcPr>
          <w:p>
            <w:pPr>
              <w:pStyle w:val="TableParagraph"/>
              <w:spacing w:before="57"/>
              <w:ind w:left="156"/>
              <w:rPr>
                <w:sz w:val="20"/>
              </w:rPr>
            </w:pPr>
            <w:r>
              <w:rPr>
                <w:color w:val="FF0000"/>
                <w:w w:val="95"/>
                <w:sz w:val="20"/>
              </w:rPr>
              <w:t>新申请</w:t>
            </w:r>
            <w:r>
              <w:rPr>
                <w:rFonts w:ascii="Times New Roman" w:eastAsia="Times New Roman"/>
                <w:w w:val="95"/>
                <w:sz w:val="20"/>
              </w:rPr>
              <w:t>/</w:t>
            </w:r>
            <w:r>
              <w:rPr>
                <w:spacing w:val="-4"/>
                <w:w w:val="95"/>
                <w:sz w:val="20"/>
              </w:rPr>
              <w:t>原呼号</w:t>
            </w:r>
          </w:p>
        </w:tc>
        <w:tc>
          <w:tcPr>
            <w:tcW w:w="2242" w:type="dxa"/>
            <w:gridSpan w:val="13"/>
            <w:tcBorders>
              <w:top w:val="single" w:sz="6" w:space="0" w:color="000000"/>
              <w:left w:val="single" w:sz="6" w:space="0" w:color="000000"/>
              <w:bottom w:val="single" w:sz="6" w:space="0" w:color="000000"/>
              <w:right w:val="single" w:sz="6" w:space="0" w:color="000000"/>
            </w:tcBorders>
          </w:tcPr>
          <w:p>
            <w:pPr>
              <w:pStyle w:val="TableParagraph"/>
              <w:spacing w:before="50"/>
              <w:ind w:left="466"/>
              <w:rPr>
                <w:sz w:val="21"/>
              </w:rPr>
            </w:pPr>
            <w:r>
              <w:rPr>
                <w:spacing w:val="-2"/>
                <w:w w:val="95"/>
                <w:sz w:val="21"/>
              </w:rPr>
              <w:t>原电台执照编号</w:t>
            </w:r>
          </w:p>
        </w:tc>
        <w:tc>
          <w:tcPr>
            <w:tcW w:w="2455" w:type="dxa"/>
            <w:gridSpan w:val="9"/>
            <w:tcBorders>
              <w:top w:val="single" w:sz="6" w:space="0" w:color="000000"/>
              <w:left w:val="single" w:sz="6" w:space="0" w:color="000000"/>
              <w:bottom w:val="single" w:sz="6" w:space="0" w:color="000000"/>
            </w:tcBorders>
          </w:tcPr>
          <w:p>
            <w:pPr>
              <w:pStyle w:val="TableParagraph"/>
              <w:spacing w:before="50"/>
              <w:ind w:left="432"/>
              <w:rPr>
                <w:sz w:val="21"/>
              </w:rPr>
            </w:pPr>
            <w:r>
              <w:rPr>
                <w:color w:val="FF0000"/>
                <w:w w:val="95"/>
                <w:sz w:val="21"/>
              </w:rPr>
              <w:t>新申</w:t>
            </w:r>
            <w:r>
              <w:rPr>
                <w:w w:val="95"/>
                <w:sz w:val="21"/>
              </w:rPr>
              <w:t>请</w:t>
            </w:r>
            <w:r>
              <w:rPr>
                <w:rFonts w:ascii="Times New Roman" w:eastAsia="Times New Roman"/>
                <w:w w:val="95"/>
                <w:sz w:val="21"/>
              </w:rPr>
              <w:t>/</w:t>
            </w:r>
            <w:r>
              <w:rPr>
                <w:spacing w:val="-2"/>
                <w:w w:val="95"/>
                <w:sz w:val="21"/>
              </w:rPr>
              <w:t>原执照编号</w:t>
            </w:r>
          </w:p>
        </w:tc>
      </w:tr>
      <w:tr>
        <w:trPr>
          <w:trHeight w:val="383" w:hRule="atLeast"/>
        </w:trPr>
        <w:tc>
          <w:tcPr>
            <w:tcW w:w="11179" w:type="dxa"/>
            <w:gridSpan w:val="48"/>
            <w:tcBorders>
              <w:top w:val="single" w:sz="6" w:space="0" w:color="000000"/>
              <w:bottom w:val="single" w:sz="6" w:space="0" w:color="000000"/>
            </w:tcBorders>
            <w:shd w:val="clear" w:color="auto" w:fill="D0CECE"/>
          </w:tcPr>
          <w:p>
            <w:pPr>
              <w:pStyle w:val="TableParagraph"/>
              <w:spacing w:before="87"/>
              <w:ind w:left="108"/>
              <w:rPr>
                <w:rFonts w:ascii="黑体" w:eastAsia="黑体"/>
                <w:sz w:val="21"/>
              </w:rPr>
            </w:pPr>
            <w:r>
              <w:rPr>
                <w:rFonts w:ascii="黑体" w:eastAsia="黑体"/>
                <w:spacing w:val="-1"/>
                <w:w w:val="95"/>
                <w:sz w:val="21"/>
              </w:rPr>
              <w:t>三、业余无线电台基本参数</w:t>
            </w:r>
          </w:p>
        </w:tc>
      </w:tr>
      <w:tr>
        <w:trPr>
          <w:trHeight w:val="743" w:hRule="atLeast"/>
        </w:trPr>
        <w:tc>
          <w:tcPr>
            <w:tcW w:w="589" w:type="dxa"/>
            <w:tcBorders>
              <w:top w:val="single" w:sz="6" w:space="0" w:color="000000"/>
              <w:bottom w:val="single" w:sz="6" w:space="0" w:color="000000"/>
              <w:right w:val="single" w:sz="6" w:space="0" w:color="000000"/>
            </w:tcBorders>
          </w:tcPr>
          <w:p>
            <w:pPr>
              <w:pStyle w:val="TableParagraph"/>
              <w:spacing w:line="310" w:lineRule="atLeast" w:before="70"/>
              <w:ind w:left="187" w:right="160"/>
              <w:rPr>
                <w:sz w:val="21"/>
              </w:rPr>
            </w:pPr>
            <w:r>
              <w:rPr>
                <w:spacing w:val="-10"/>
                <w:sz w:val="21"/>
              </w:rPr>
              <w:t>序</w:t>
            </w:r>
            <w:r>
              <w:rPr>
                <w:spacing w:val="-10"/>
                <w:sz w:val="21"/>
              </w:rPr>
              <w:t>号</w:t>
            </w:r>
          </w:p>
        </w:tc>
        <w:tc>
          <w:tcPr>
            <w:tcW w:w="1757" w:type="dxa"/>
            <w:gridSpan w:val="4"/>
            <w:tcBorders>
              <w:top w:val="single" w:sz="6" w:space="0" w:color="000000"/>
              <w:left w:val="single" w:sz="6" w:space="0" w:color="000000"/>
              <w:bottom w:val="single" w:sz="6" w:space="0" w:color="000000"/>
              <w:right w:val="single" w:sz="6" w:space="0" w:color="000000"/>
            </w:tcBorders>
          </w:tcPr>
          <w:p>
            <w:pPr>
              <w:pStyle w:val="TableParagraph"/>
              <w:spacing w:before="82"/>
              <w:ind w:left="270" w:right="245"/>
              <w:jc w:val="center"/>
              <w:rPr>
                <w:sz w:val="21"/>
              </w:rPr>
            </w:pPr>
            <w:r>
              <w:rPr>
                <w:spacing w:val="-3"/>
                <w:w w:val="95"/>
                <w:sz w:val="21"/>
              </w:rPr>
              <w:t>发射设备</w:t>
            </w:r>
          </w:p>
          <w:p>
            <w:pPr>
              <w:pStyle w:val="TableParagraph"/>
              <w:spacing w:before="103"/>
              <w:ind w:left="270" w:right="247"/>
              <w:jc w:val="center"/>
              <w:rPr>
                <w:sz w:val="21"/>
              </w:rPr>
            </w:pPr>
            <w:r>
              <w:rPr>
                <w:spacing w:val="-2"/>
                <w:w w:val="95"/>
                <w:sz w:val="21"/>
              </w:rPr>
              <w:t>型号核准代码</w:t>
            </w:r>
          </w:p>
        </w:tc>
        <w:tc>
          <w:tcPr>
            <w:tcW w:w="1754" w:type="dxa"/>
            <w:gridSpan w:val="8"/>
            <w:tcBorders>
              <w:top w:val="single" w:sz="6" w:space="0" w:color="000000"/>
              <w:left w:val="single" w:sz="6" w:space="0" w:color="000000"/>
              <w:bottom w:val="single" w:sz="6" w:space="0" w:color="000000"/>
              <w:right w:val="single" w:sz="6" w:space="0" w:color="000000"/>
            </w:tcBorders>
          </w:tcPr>
          <w:p>
            <w:pPr>
              <w:pStyle w:val="TableParagraph"/>
              <w:spacing w:before="10"/>
              <w:rPr>
                <w:sz w:val="20"/>
              </w:rPr>
            </w:pPr>
          </w:p>
          <w:p>
            <w:pPr>
              <w:pStyle w:val="TableParagraph"/>
              <w:ind w:left="150"/>
              <w:rPr>
                <w:sz w:val="21"/>
              </w:rPr>
            </w:pPr>
            <w:r>
              <w:rPr>
                <w:spacing w:val="-2"/>
                <w:w w:val="95"/>
                <w:sz w:val="21"/>
              </w:rPr>
              <w:t>设备出厂序列号</w:t>
            </w:r>
          </w:p>
        </w:tc>
        <w:tc>
          <w:tcPr>
            <w:tcW w:w="1748" w:type="dxa"/>
            <w:gridSpan w:val="10"/>
            <w:tcBorders>
              <w:top w:val="single" w:sz="6" w:space="0" w:color="000000"/>
              <w:left w:val="single" w:sz="6" w:space="0" w:color="000000"/>
              <w:bottom w:val="single" w:sz="6" w:space="0" w:color="000000"/>
              <w:right w:val="single" w:sz="6" w:space="0" w:color="000000"/>
            </w:tcBorders>
          </w:tcPr>
          <w:p>
            <w:pPr>
              <w:pStyle w:val="TableParagraph"/>
              <w:spacing w:before="82"/>
              <w:ind w:left="219" w:right="179"/>
              <w:jc w:val="center"/>
              <w:rPr>
                <w:sz w:val="21"/>
              </w:rPr>
            </w:pPr>
            <w:r>
              <w:rPr>
                <w:spacing w:val="-3"/>
                <w:w w:val="95"/>
                <w:sz w:val="21"/>
              </w:rPr>
              <w:t>占用带宽</w:t>
            </w:r>
          </w:p>
          <w:p>
            <w:pPr>
              <w:pStyle w:val="TableParagraph"/>
              <w:spacing w:before="103"/>
              <w:ind w:left="221" w:right="179"/>
              <w:jc w:val="center"/>
              <w:rPr>
                <w:sz w:val="21"/>
              </w:rPr>
            </w:pPr>
            <w:r>
              <w:rPr>
                <w:sz w:val="21"/>
              </w:rPr>
              <w:t>（</w:t>
            </w:r>
            <w:r>
              <w:rPr>
                <w:rFonts w:ascii="MS UI Gothic" w:hAnsi="MS UI Gothic" w:eastAsia="MS UI Gothic" w:hint="eastAsia"/>
                <w:sz w:val="16"/>
              </w:rPr>
              <w:t>☑</w:t>
            </w:r>
            <w:r>
              <w:rPr>
                <w:rFonts w:ascii="Times New Roman" w:hAnsi="Times New Roman" w:eastAsia="Times New Roman"/>
                <w:sz w:val="16"/>
              </w:rPr>
              <w:t>kHz</w:t>
            </w:r>
            <w:r>
              <w:rPr>
                <w:rFonts w:ascii="Times New Roman" w:hAnsi="Times New Roman" w:eastAsia="Times New Roman"/>
                <w:spacing w:val="-10"/>
                <w:sz w:val="16"/>
              </w:rPr>
              <w:t> </w:t>
            </w:r>
            <w:r>
              <w:rPr>
                <w:rFonts w:ascii="Times New Roman" w:hAnsi="Times New Roman" w:eastAsia="Times New Roman"/>
                <w:spacing w:val="-2"/>
                <w:sz w:val="16"/>
              </w:rPr>
              <w:t>□MHz</w:t>
            </w:r>
            <w:r>
              <w:rPr>
                <w:spacing w:val="-2"/>
                <w:sz w:val="21"/>
              </w:rPr>
              <w:t>）</w:t>
            </w:r>
          </w:p>
        </w:tc>
        <w:tc>
          <w:tcPr>
            <w:tcW w:w="1744" w:type="dxa"/>
            <w:gridSpan w:val="11"/>
            <w:tcBorders>
              <w:top w:val="single" w:sz="6" w:space="0" w:color="000000"/>
              <w:left w:val="single" w:sz="6" w:space="0" w:color="000000"/>
              <w:bottom w:val="single" w:sz="6" w:space="0" w:color="000000"/>
              <w:right w:val="single" w:sz="6" w:space="0" w:color="000000"/>
            </w:tcBorders>
          </w:tcPr>
          <w:p>
            <w:pPr>
              <w:pStyle w:val="TableParagraph"/>
              <w:spacing w:before="10"/>
              <w:rPr>
                <w:sz w:val="20"/>
              </w:rPr>
            </w:pPr>
          </w:p>
          <w:p>
            <w:pPr>
              <w:pStyle w:val="TableParagraph"/>
              <w:ind w:left="231" w:right="-58"/>
              <w:rPr>
                <w:sz w:val="21"/>
              </w:rPr>
            </w:pPr>
            <w:r>
              <w:rPr>
                <w:w w:val="95"/>
                <w:sz w:val="21"/>
              </w:rPr>
              <w:t>天线增益</w:t>
            </w:r>
            <w:r>
              <w:rPr>
                <w:spacing w:val="-4"/>
                <w:w w:val="95"/>
                <w:sz w:val="21"/>
              </w:rPr>
              <w:t>（</w:t>
            </w:r>
            <w:r>
              <w:rPr>
                <w:rFonts w:ascii="Times New Roman" w:eastAsia="Times New Roman"/>
                <w:spacing w:val="-4"/>
                <w:w w:val="95"/>
                <w:sz w:val="21"/>
              </w:rPr>
              <w:t>dBi</w:t>
            </w:r>
            <w:r>
              <w:rPr>
                <w:spacing w:val="-4"/>
                <w:w w:val="95"/>
                <w:sz w:val="21"/>
              </w:rPr>
              <w:t>）</w:t>
            </w:r>
          </w:p>
        </w:tc>
        <w:tc>
          <w:tcPr>
            <w:tcW w:w="1565" w:type="dxa"/>
            <w:gridSpan w:val="7"/>
            <w:tcBorders>
              <w:top w:val="single" w:sz="6" w:space="0" w:color="000000"/>
              <w:left w:val="single" w:sz="6" w:space="0" w:color="000000"/>
              <w:bottom w:val="single" w:sz="6" w:space="0" w:color="000000"/>
              <w:right w:val="single" w:sz="6" w:space="0" w:color="000000"/>
            </w:tcBorders>
          </w:tcPr>
          <w:p>
            <w:pPr>
              <w:pStyle w:val="TableParagraph"/>
              <w:spacing w:before="10"/>
              <w:rPr>
                <w:sz w:val="20"/>
              </w:rPr>
            </w:pPr>
          </w:p>
          <w:p>
            <w:pPr>
              <w:pStyle w:val="TableParagraph"/>
              <w:ind w:left="398"/>
              <w:rPr>
                <w:sz w:val="21"/>
              </w:rPr>
            </w:pPr>
            <w:r>
              <w:rPr>
                <w:spacing w:val="-3"/>
                <w:w w:val="95"/>
                <w:sz w:val="21"/>
              </w:rPr>
              <w:t>极化方式</w:t>
            </w:r>
          </w:p>
        </w:tc>
        <w:tc>
          <w:tcPr>
            <w:tcW w:w="2022" w:type="dxa"/>
            <w:gridSpan w:val="7"/>
            <w:tcBorders>
              <w:top w:val="single" w:sz="6" w:space="0" w:color="000000"/>
              <w:left w:val="single" w:sz="6" w:space="0" w:color="000000"/>
              <w:bottom w:val="single" w:sz="6" w:space="0" w:color="000000"/>
            </w:tcBorders>
          </w:tcPr>
          <w:p>
            <w:pPr>
              <w:pStyle w:val="TableParagraph"/>
              <w:spacing w:before="10"/>
              <w:rPr>
                <w:sz w:val="20"/>
              </w:rPr>
            </w:pPr>
          </w:p>
          <w:p>
            <w:pPr>
              <w:pStyle w:val="TableParagraph"/>
              <w:ind w:left="140"/>
              <w:rPr>
                <w:sz w:val="21"/>
              </w:rPr>
            </w:pPr>
            <w:r>
              <w:rPr>
                <w:w w:val="95"/>
                <w:sz w:val="21"/>
              </w:rPr>
              <w:t>天线距地高</w:t>
            </w:r>
            <w:r>
              <w:rPr>
                <w:w w:val="95"/>
                <w:sz w:val="21"/>
              </w:rPr>
              <w:t>度</w:t>
            </w:r>
            <w:r>
              <w:rPr>
                <w:spacing w:val="-5"/>
                <w:w w:val="95"/>
                <w:sz w:val="21"/>
              </w:rPr>
              <w:t>（</w:t>
            </w:r>
            <w:r>
              <w:rPr>
                <w:rFonts w:ascii="Times New Roman" w:eastAsia="Times New Roman"/>
                <w:spacing w:val="-5"/>
                <w:w w:val="95"/>
                <w:sz w:val="21"/>
              </w:rPr>
              <w:t>m</w:t>
            </w:r>
            <w:r>
              <w:rPr>
                <w:spacing w:val="-5"/>
                <w:w w:val="95"/>
                <w:sz w:val="21"/>
              </w:rPr>
              <w:t>）</w:t>
            </w:r>
          </w:p>
        </w:tc>
      </w:tr>
      <w:tr>
        <w:trPr>
          <w:trHeight w:val="372" w:hRule="atLeast"/>
        </w:trPr>
        <w:tc>
          <w:tcPr>
            <w:tcW w:w="589" w:type="dxa"/>
            <w:tcBorders>
              <w:top w:val="single" w:sz="6" w:space="0" w:color="000000"/>
              <w:bottom w:val="single" w:sz="6" w:space="0" w:color="000000"/>
              <w:right w:val="single" w:sz="6" w:space="0" w:color="000000"/>
            </w:tcBorders>
          </w:tcPr>
          <w:p>
            <w:pPr>
              <w:pStyle w:val="TableParagraph"/>
              <w:spacing w:before="95"/>
              <w:ind w:left="25"/>
              <w:jc w:val="center"/>
              <w:rPr>
                <w:rFonts w:ascii="Times New Roman"/>
                <w:sz w:val="21"/>
              </w:rPr>
            </w:pPr>
            <w:r>
              <w:rPr>
                <w:rFonts w:ascii="Times New Roman"/>
                <w:w w:val="99"/>
                <w:sz w:val="21"/>
              </w:rPr>
              <w:t>1</w:t>
            </w:r>
          </w:p>
        </w:tc>
        <w:tc>
          <w:tcPr>
            <w:tcW w:w="1757" w:type="dxa"/>
            <w:gridSpan w:val="4"/>
            <w:tcBorders>
              <w:top w:val="single" w:sz="6" w:space="0" w:color="000000"/>
              <w:left w:val="single" w:sz="6" w:space="0" w:color="000000"/>
              <w:bottom w:val="single" w:sz="6" w:space="0" w:color="000000"/>
              <w:right w:val="single" w:sz="6" w:space="0" w:color="000000"/>
            </w:tcBorders>
          </w:tcPr>
          <w:p>
            <w:pPr>
              <w:pStyle w:val="TableParagraph"/>
              <w:spacing w:before="64"/>
              <w:ind w:left="270" w:right="243"/>
              <w:jc w:val="center"/>
              <w:rPr>
                <w:rFonts w:ascii="Times New Roman"/>
                <w:sz w:val="21"/>
              </w:rPr>
            </w:pPr>
            <w:r>
              <w:rPr>
                <w:rFonts w:ascii="Times New Roman"/>
                <w:spacing w:val="-2"/>
                <w:sz w:val="21"/>
              </w:rPr>
              <w:t>xxxxx</w:t>
            </w:r>
          </w:p>
        </w:tc>
        <w:tc>
          <w:tcPr>
            <w:tcW w:w="1754" w:type="dxa"/>
            <w:gridSpan w:val="8"/>
            <w:tcBorders>
              <w:top w:val="single" w:sz="6" w:space="0" w:color="000000"/>
              <w:left w:val="single" w:sz="6" w:space="0" w:color="000000"/>
              <w:bottom w:val="single" w:sz="6" w:space="0" w:color="000000"/>
              <w:right w:val="single" w:sz="6" w:space="0" w:color="000000"/>
            </w:tcBorders>
          </w:tcPr>
          <w:p>
            <w:pPr>
              <w:pStyle w:val="TableParagraph"/>
              <w:spacing w:before="50"/>
              <w:ind w:left="174"/>
              <w:rPr>
                <w:sz w:val="21"/>
              </w:rPr>
            </w:pPr>
            <w:r>
              <w:rPr>
                <w:spacing w:val="-11"/>
                <w:sz w:val="21"/>
              </w:rPr>
              <w:t>填写对应 </w:t>
            </w:r>
            <w:r>
              <w:rPr>
                <w:rFonts w:ascii="Times New Roman" w:eastAsia="Times New Roman"/>
                <w:sz w:val="21"/>
              </w:rPr>
              <w:t>SN</w:t>
            </w:r>
            <w:r>
              <w:rPr>
                <w:rFonts w:ascii="Times New Roman" w:eastAsia="Times New Roman"/>
                <w:spacing w:val="-12"/>
                <w:sz w:val="21"/>
              </w:rPr>
              <w:t> </w:t>
            </w:r>
            <w:r>
              <w:rPr>
                <w:spacing w:val="-10"/>
                <w:sz w:val="21"/>
              </w:rPr>
              <w:t>码</w:t>
            </w:r>
          </w:p>
        </w:tc>
        <w:tc>
          <w:tcPr>
            <w:tcW w:w="1748" w:type="dxa"/>
            <w:gridSpan w:val="10"/>
            <w:tcBorders>
              <w:top w:val="single" w:sz="6" w:space="0" w:color="000000"/>
              <w:left w:val="single" w:sz="6" w:space="0" w:color="000000"/>
              <w:bottom w:val="single" w:sz="6" w:space="0" w:color="000000"/>
              <w:right w:val="single" w:sz="6" w:space="0" w:color="000000"/>
            </w:tcBorders>
          </w:tcPr>
          <w:p>
            <w:pPr>
              <w:pStyle w:val="TableParagraph"/>
              <w:spacing w:before="50"/>
              <w:ind w:left="117" w:right="-15"/>
              <w:rPr>
                <w:sz w:val="21"/>
              </w:rPr>
            </w:pPr>
            <w:r>
              <w:rPr>
                <w:rFonts w:ascii="Times New Roman" w:eastAsia="Times New Roman"/>
                <w:w w:val="95"/>
                <w:sz w:val="21"/>
              </w:rPr>
              <w:t>12.5</w:t>
            </w:r>
            <w:r>
              <w:rPr>
                <w:w w:val="95"/>
                <w:sz w:val="21"/>
              </w:rPr>
              <w:t>（见说明书</w:t>
            </w:r>
            <w:r>
              <w:rPr>
                <w:spacing w:val="-10"/>
                <w:w w:val="95"/>
                <w:sz w:val="21"/>
              </w:rPr>
              <w:t>）</w:t>
            </w:r>
          </w:p>
        </w:tc>
        <w:tc>
          <w:tcPr>
            <w:tcW w:w="1744" w:type="dxa"/>
            <w:gridSpan w:val="11"/>
            <w:tcBorders>
              <w:top w:val="single" w:sz="6" w:space="0" w:color="000000"/>
              <w:left w:val="single" w:sz="6" w:space="0" w:color="000000"/>
              <w:bottom w:val="single" w:sz="6" w:space="0" w:color="000000"/>
              <w:right w:val="single" w:sz="6" w:space="0" w:color="000000"/>
            </w:tcBorders>
          </w:tcPr>
          <w:p>
            <w:pPr>
              <w:pStyle w:val="TableParagraph"/>
              <w:spacing w:before="50"/>
              <w:ind w:left="267"/>
              <w:rPr>
                <w:sz w:val="21"/>
              </w:rPr>
            </w:pPr>
            <w:r>
              <w:rPr>
                <w:w w:val="95"/>
                <w:sz w:val="21"/>
              </w:rPr>
              <w:t>（</w:t>
            </w:r>
            <w:r>
              <w:rPr>
                <w:w w:val="95"/>
                <w:sz w:val="21"/>
              </w:rPr>
              <w:t>见</w:t>
            </w:r>
            <w:r>
              <w:rPr>
                <w:w w:val="95"/>
                <w:sz w:val="21"/>
              </w:rPr>
              <w:t>说明书</w:t>
            </w:r>
            <w:r>
              <w:rPr>
                <w:spacing w:val="-10"/>
                <w:w w:val="95"/>
                <w:sz w:val="21"/>
              </w:rPr>
              <w:t>）</w:t>
            </w:r>
          </w:p>
        </w:tc>
        <w:tc>
          <w:tcPr>
            <w:tcW w:w="1565" w:type="dxa"/>
            <w:gridSpan w:val="7"/>
            <w:tcBorders>
              <w:top w:val="single" w:sz="6" w:space="0" w:color="000000"/>
              <w:left w:val="single" w:sz="6" w:space="0" w:color="000000"/>
              <w:bottom w:val="single" w:sz="6" w:space="0" w:color="000000"/>
              <w:right w:val="single" w:sz="6" w:space="0" w:color="000000"/>
            </w:tcBorders>
          </w:tcPr>
          <w:p>
            <w:pPr>
              <w:pStyle w:val="TableParagraph"/>
              <w:spacing w:before="50"/>
              <w:ind w:left="189"/>
              <w:rPr>
                <w:sz w:val="21"/>
              </w:rPr>
            </w:pPr>
            <w:r>
              <w:rPr>
                <w:w w:val="95"/>
                <w:sz w:val="21"/>
              </w:rPr>
              <w:t>（见说明书</w:t>
            </w:r>
            <w:r>
              <w:rPr>
                <w:spacing w:val="-10"/>
                <w:w w:val="95"/>
                <w:sz w:val="21"/>
              </w:rPr>
              <w:t>）</w:t>
            </w:r>
          </w:p>
        </w:tc>
        <w:tc>
          <w:tcPr>
            <w:tcW w:w="2022" w:type="dxa"/>
            <w:gridSpan w:val="7"/>
            <w:tcBorders>
              <w:top w:val="single" w:sz="6" w:space="0" w:color="000000"/>
              <w:left w:val="single" w:sz="6" w:space="0" w:color="000000"/>
              <w:bottom w:val="single" w:sz="6" w:space="0" w:color="000000"/>
            </w:tcBorders>
          </w:tcPr>
          <w:p>
            <w:pPr>
              <w:pStyle w:val="TableParagraph"/>
              <w:spacing w:before="50"/>
              <w:ind w:left="419"/>
              <w:rPr>
                <w:sz w:val="21"/>
              </w:rPr>
            </w:pPr>
            <w:r>
              <w:rPr>
                <w:w w:val="95"/>
                <w:sz w:val="21"/>
              </w:rPr>
              <w:t>（固定台填</w:t>
            </w:r>
            <w:r>
              <w:rPr>
                <w:spacing w:val="-10"/>
                <w:w w:val="95"/>
                <w:sz w:val="21"/>
              </w:rPr>
              <w:t>）</w:t>
            </w:r>
          </w:p>
        </w:tc>
      </w:tr>
      <w:tr>
        <w:trPr>
          <w:trHeight w:val="372" w:hRule="atLeast"/>
        </w:trPr>
        <w:tc>
          <w:tcPr>
            <w:tcW w:w="589" w:type="dxa"/>
            <w:tcBorders>
              <w:top w:val="single" w:sz="6" w:space="0" w:color="000000"/>
              <w:bottom w:val="single" w:sz="6" w:space="0" w:color="000000"/>
              <w:right w:val="single" w:sz="6" w:space="0" w:color="000000"/>
            </w:tcBorders>
          </w:tcPr>
          <w:p>
            <w:pPr>
              <w:pStyle w:val="TableParagraph"/>
              <w:spacing w:before="95"/>
              <w:ind w:left="25"/>
              <w:jc w:val="center"/>
              <w:rPr>
                <w:rFonts w:ascii="Times New Roman"/>
                <w:sz w:val="21"/>
              </w:rPr>
            </w:pPr>
            <w:r>
              <w:rPr>
                <w:rFonts w:ascii="Times New Roman"/>
                <w:w w:val="99"/>
                <w:sz w:val="21"/>
              </w:rPr>
              <w:t>2</w:t>
            </w:r>
          </w:p>
        </w:tc>
        <w:tc>
          <w:tcPr>
            <w:tcW w:w="1757" w:type="dxa"/>
            <w:gridSpan w:val="4"/>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754" w:type="dxa"/>
            <w:gridSpan w:val="8"/>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748" w:type="dxa"/>
            <w:gridSpan w:val="10"/>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744" w:type="dxa"/>
            <w:gridSpan w:val="11"/>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565" w:type="dxa"/>
            <w:gridSpan w:val="7"/>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2022" w:type="dxa"/>
            <w:gridSpan w:val="7"/>
            <w:tcBorders>
              <w:top w:val="single" w:sz="6" w:space="0" w:color="000000"/>
              <w:left w:val="single" w:sz="6" w:space="0" w:color="000000"/>
              <w:bottom w:val="single" w:sz="6" w:space="0" w:color="000000"/>
            </w:tcBorders>
          </w:tcPr>
          <w:p>
            <w:pPr>
              <w:pStyle w:val="TableParagraph"/>
              <w:rPr>
                <w:rFonts w:ascii="Times New Roman"/>
                <w:sz w:val="18"/>
              </w:rPr>
            </w:pPr>
          </w:p>
        </w:tc>
      </w:tr>
      <w:tr>
        <w:trPr>
          <w:trHeight w:val="371" w:hRule="atLeast"/>
        </w:trPr>
        <w:tc>
          <w:tcPr>
            <w:tcW w:w="589" w:type="dxa"/>
            <w:tcBorders>
              <w:top w:val="single" w:sz="6" w:space="0" w:color="000000"/>
              <w:bottom w:val="single" w:sz="6" w:space="0" w:color="000000"/>
              <w:right w:val="single" w:sz="6" w:space="0" w:color="000000"/>
            </w:tcBorders>
          </w:tcPr>
          <w:p>
            <w:pPr>
              <w:pStyle w:val="TableParagraph"/>
              <w:spacing w:before="94"/>
              <w:ind w:left="25"/>
              <w:jc w:val="center"/>
              <w:rPr>
                <w:rFonts w:ascii="Times New Roman"/>
                <w:sz w:val="21"/>
              </w:rPr>
            </w:pPr>
            <w:r>
              <w:rPr>
                <w:rFonts w:ascii="Times New Roman"/>
                <w:w w:val="99"/>
                <w:sz w:val="21"/>
              </w:rPr>
              <w:t>3</w:t>
            </w:r>
          </w:p>
        </w:tc>
        <w:tc>
          <w:tcPr>
            <w:tcW w:w="1757" w:type="dxa"/>
            <w:gridSpan w:val="4"/>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754" w:type="dxa"/>
            <w:gridSpan w:val="8"/>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748" w:type="dxa"/>
            <w:gridSpan w:val="10"/>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744" w:type="dxa"/>
            <w:gridSpan w:val="11"/>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565" w:type="dxa"/>
            <w:gridSpan w:val="7"/>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2022" w:type="dxa"/>
            <w:gridSpan w:val="7"/>
            <w:tcBorders>
              <w:top w:val="single" w:sz="6" w:space="0" w:color="000000"/>
              <w:left w:val="single" w:sz="6" w:space="0" w:color="000000"/>
              <w:bottom w:val="single" w:sz="6" w:space="0" w:color="000000"/>
            </w:tcBorders>
          </w:tcPr>
          <w:p>
            <w:pPr>
              <w:pStyle w:val="TableParagraph"/>
              <w:rPr>
                <w:rFonts w:ascii="Times New Roman"/>
                <w:sz w:val="18"/>
              </w:rPr>
            </w:pPr>
          </w:p>
        </w:tc>
      </w:tr>
      <w:tr>
        <w:trPr>
          <w:trHeight w:val="374" w:hRule="atLeast"/>
        </w:trPr>
        <w:tc>
          <w:tcPr>
            <w:tcW w:w="11179" w:type="dxa"/>
            <w:gridSpan w:val="48"/>
            <w:tcBorders>
              <w:top w:val="single" w:sz="6" w:space="0" w:color="000000"/>
              <w:bottom w:val="single" w:sz="6" w:space="0" w:color="000000"/>
            </w:tcBorders>
          </w:tcPr>
          <w:p>
            <w:pPr>
              <w:pStyle w:val="TableParagraph"/>
              <w:spacing w:before="82"/>
              <w:ind w:left="3063" w:right="2990"/>
              <w:jc w:val="center"/>
              <w:rPr>
                <w:sz w:val="21"/>
              </w:rPr>
            </w:pPr>
            <w:r>
              <w:rPr>
                <w:w w:val="95"/>
                <w:sz w:val="21"/>
              </w:rPr>
              <w:t>申请使用的频率（标</w:t>
            </w:r>
            <w:r>
              <w:rPr>
                <w:rFonts w:ascii="Times New Roman" w:hAnsi="Times New Roman" w:eastAsia="Times New Roman"/>
                <w:w w:val="95"/>
                <w:sz w:val="21"/>
              </w:rPr>
              <w:t>“*”</w:t>
            </w:r>
            <w:r>
              <w:rPr>
                <w:w w:val="95"/>
                <w:sz w:val="21"/>
              </w:rPr>
              <w:t>的业余业务频段为次要业务划分</w:t>
            </w:r>
            <w:r>
              <w:rPr>
                <w:spacing w:val="-10"/>
                <w:w w:val="95"/>
                <w:sz w:val="21"/>
              </w:rPr>
              <w:t>）</w:t>
            </w:r>
          </w:p>
        </w:tc>
      </w:tr>
      <w:tr>
        <w:trPr>
          <w:trHeight w:val="374" w:hRule="atLeast"/>
        </w:trPr>
        <w:tc>
          <w:tcPr>
            <w:tcW w:w="1058" w:type="dxa"/>
            <w:gridSpan w:val="2"/>
            <w:vMerge w:val="restart"/>
            <w:tcBorders>
              <w:top w:val="single" w:sz="6" w:space="0" w:color="000000"/>
              <w:bottom w:val="single" w:sz="6" w:space="0" w:color="000000"/>
              <w:right w:val="single" w:sz="6" w:space="0" w:color="000000"/>
            </w:tcBorders>
          </w:tcPr>
          <w:p>
            <w:pPr>
              <w:pStyle w:val="TableParagraph"/>
              <w:rPr>
                <w:sz w:val="20"/>
              </w:rPr>
            </w:pPr>
          </w:p>
          <w:p>
            <w:pPr>
              <w:pStyle w:val="TableParagraph"/>
              <w:spacing w:before="6"/>
              <w:rPr>
                <w:sz w:val="17"/>
              </w:rPr>
            </w:pPr>
          </w:p>
          <w:p>
            <w:pPr>
              <w:pStyle w:val="TableParagraph"/>
              <w:ind w:left="108"/>
              <w:rPr>
                <w:sz w:val="21"/>
              </w:rPr>
            </w:pPr>
            <w:r>
              <w:rPr>
                <w:spacing w:val="-3"/>
                <w:w w:val="95"/>
                <w:sz w:val="21"/>
              </w:rPr>
              <w:t>工作频段</w:t>
            </w:r>
          </w:p>
          <w:p>
            <w:pPr>
              <w:pStyle w:val="TableParagraph"/>
              <w:spacing w:before="43"/>
              <w:ind w:left="144"/>
              <w:rPr>
                <w:sz w:val="21"/>
              </w:rPr>
            </w:pPr>
            <w:r>
              <w:rPr>
                <w:spacing w:val="-2"/>
                <w:sz w:val="21"/>
              </w:rPr>
              <w:t>（</w:t>
            </w:r>
            <w:r>
              <w:rPr>
                <w:rFonts w:ascii="Times New Roman" w:eastAsia="Times New Roman"/>
                <w:spacing w:val="-2"/>
                <w:sz w:val="21"/>
              </w:rPr>
              <w:t>kHz</w:t>
            </w:r>
            <w:r>
              <w:rPr>
                <w:spacing w:val="-2"/>
                <w:sz w:val="21"/>
              </w:rPr>
              <w:t>）</w:t>
            </w:r>
          </w:p>
        </w:tc>
        <w:tc>
          <w:tcPr>
            <w:tcW w:w="1424" w:type="dxa"/>
            <w:gridSpan w:val="4"/>
            <w:tcBorders>
              <w:top w:val="single" w:sz="6" w:space="0" w:color="000000"/>
              <w:left w:val="single" w:sz="6" w:space="0" w:color="000000"/>
              <w:bottom w:val="single" w:sz="6" w:space="0" w:color="000000"/>
              <w:right w:val="single" w:sz="6" w:space="0" w:color="000000"/>
            </w:tcBorders>
          </w:tcPr>
          <w:p>
            <w:pPr>
              <w:pStyle w:val="TableParagraph"/>
              <w:spacing w:before="125"/>
              <w:ind w:left="147"/>
              <w:rPr>
                <w:rFonts w:ascii="Times New Roman" w:hAnsi="Times New Roman"/>
                <w:sz w:val="10"/>
              </w:rPr>
            </w:pPr>
            <w:r>
              <w:rPr>
                <w:rFonts w:ascii="Times New Roman" w:hAnsi="Times New Roman"/>
                <w:spacing w:val="-2"/>
                <w:sz w:val="16"/>
              </w:rPr>
              <w:t>135.7—137.8</w:t>
            </w:r>
            <w:r>
              <w:rPr>
                <w:rFonts w:ascii="Times New Roman" w:hAnsi="Times New Roman"/>
                <w:spacing w:val="-2"/>
                <w:position w:val="5"/>
                <w:sz w:val="10"/>
              </w:rPr>
              <w:t>*</w:t>
            </w:r>
          </w:p>
        </w:tc>
        <w:tc>
          <w:tcPr>
            <w:tcW w:w="520" w:type="dxa"/>
            <w:gridSpan w:val="3"/>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528" w:type="dxa"/>
            <w:gridSpan w:val="6"/>
            <w:tcBorders>
              <w:top w:val="single" w:sz="6" w:space="0" w:color="000000"/>
              <w:left w:val="single" w:sz="6" w:space="0" w:color="000000"/>
              <w:bottom w:val="single" w:sz="6" w:space="0" w:color="000000"/>
              <w:right w:val="single" w:sz="6" w:space="0" w:color="000000"/>
            </w:tcBorders>
          </w:tcPr>
          <w:p>
            <w:pPr>
              <w:pStyle w:val="TableParagraph"/>
              <w:spacing w:before="125"/>
              <w:ind w:left="108"/>
              <w:rPr>
                <w:rFonts w:ascii="Times New Roman" w:hAnsi="Times New Roman"/>
                <w:sz w:val="10"/>
              </w:rPr>
            </w:pPr>
            <w:r>
              <w:rPr>
                <w:rFonts w:ascii="Times New Roman" w:hAnsi="Times New Roman"/>
                <w:spacing w:val="-2"/>
                <w:sz w:val="16"/>
              </w:rPr>
              <w:t>5351.5—5366.5</w:t>
            </w:r>
            <w:r>
              <w:rPr>
                <w:rFonts w:ascii="Times New Roman" w:hAnsi="Times New Roman"/>
                <w:spacing w:val="-2"/>
                <w:position w:val="5"/>
                <w:sz w:val="10"/>
              </w:rPr>
              <w:t>*</w:t>
            </w:r>
          </w:p>
        </w:tc>
        <w:tc>
          <w:tcPr>
            <w:tcW w:w="448"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621" w:type="dxa"/>
            <w:gridSpan w:val="10"/>
            <w:tcBorders>
              <w:top w:val="single" w:sz="6" w:space="0" w:color="000000"/>
              <w:left w:val="single" w:sz="6" w:space="0" w:color="000000"/>
              <w:bottom w:val="single" w:sz="6" w:space="0" w:color="000000"/>
              <w:right w:val="single" w:sz="6" w:space="0" w:color="000000"/>
            </w:tcBorders>
          </w:tcPr>
          <w:p>
            <w:pPr>
              <w:pStyle w:val="TableParagraph"/>
              <w:spacing w:before="125"/>
              <w:ind w:left="225"/>
              <w:rPr>
                <w:rFonts w:ascii="Times New Roman" w:hAnsi="Times New Roman"/>
                <w:sz w:val="10"/>
              </w:rPr>
            </w:pPr>
            <w:r>
              <w:rPr>
                <w:rFonts w:ascii="Times New Roman" w:hAnsi="Times New Roman"/>
                <w:spacing w:val="-2"/>
                <w:sz w:val="16"/>
              </w:rPr>
              <w:t>10100—10150</w:t>
            </w:r>
            <w:r>
              <w:rPr>
                <w:rFonts w:ascii="Times New Roman" w:hAnsi="Times New Roman"/>
                <w:spacing w:val="-2"/>
                <w:position w:val="5"/>
                <w:sz w:val="10"/>
              </w:rPr>
              <w:t>*</w:t>
            </w:r>
          </w:p>
        </w:tc>
        <w:tc>
          <w:tcPr>
            <w:tcW w:w="480" w:type="dxa"/>
            <w:gridSpan w:val="3"/>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645" w:type="dxa"/>
            <w:gridSpan w:val="9"/>
            <w:tcBorders>
              <w:top w:val="single" w:sz="6" w:space="0" w:color="000000"/>
              <w:left w:val="single" w:sz="6" w:space="0" w:color="000000"/>
              <w:bottom w:val="single" w:sz="6" w:space="0" w:color="000000"/>
              <w:right w:val="single" w:sz="6" w:space="0" w:color="000000"/>
            </w:tcBorders>
          </w:tcPr>
          <w:p>
            <w:pPr>
              <w:pStyle w:val="TableParagraph"/>
              <w:spacing w:before="125"/>
              <w:ind w:left="267"/>
              <w:rPr>
                <w:rFonts w:ascii="Times New Roman" w:hAnsi="Times New Roman"/>
                <w:sz w:val="16"/>
              </w:rPr>
            </w:pPr>
            <w:r>
              <w:rPr>
                <w:rFonts w:ascii="Times New Roman" w:hAnsi="Times New Roman"/>
                <w:spacing w:val="-2"/>
                <w:sz w:val="16"/>
              </w:rPr>
              <w:t>18068—18168</w:t>
            </w:r>
          </w:p>
        </w:tc>
        <w:tc>
          <w:tcPr>
            <w:tcW w:w="433"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510" w:type="dxa"/>
            <w:gridSpan w:val="6"/>
            <w:tcBorders>
              <w:top w:val="single" w:sz="6" w:space="0" w:color="000000"/>
              <w:left w:val="single" w:sz="6" w:space="0" w:color="000000"/>
              <w:bottom w:val="single" w:sz="6" w:space="0" w:color="000000"/>
              <w:right w:val="single" w:sz="6" w:space="0" w:color="000000"/>
            </w:tcBorders>
          </w:tcPr>
          <w:p>
            <w:pPr>
              <w:pStyle w:val="TableParagraph"/>
              <w:spacing w:before="125"/>
              <w:ind w:left="234"/>
              <w:rPr>
                <w:rFonts w:ascii="Times New Roman" w:hAnsi="Times New Roman"/>
                <w:sz w:val="16"/>
              </w:rPr>
            </w:pPr>
            <w:r>
              <w:rPr>
                <w:rFonts w:ascii="Times New Roman" w:hAnsi="Times New Roman"/>
                <w:spacing w:val="-2"/>
                <w:sz w:val="16"/>
              </w:rPr>
              <w:t>28000—29700</w:t>
            </w:r>
          </w:p>
        </w:tc>
        <w:tc>
          <w:tcPr>
            <w:tcW w:w="512" w:type="dxa"/>
            <w:tcBorders>
              <w:top w:val="single" w:sz="6" w:space="0" w:color="000000"/>
              <w:left w:val="single" w:sz="6" w:space="0" w:color="000000"/>
              <w:bottom w:val="single" w:sz="6" w:space="0" w:color="000000"/>
            </w:tcBorders>
          </w:tcPr>
          <w:p>
            <w:pPr>
              <w:pStyle w:val="TableParagraph"/>
              <w:rPr>
                <w:rFonts w:ascii="Times New Roman"/>
                <w:sz w:val="18"/>
              </w:rPr>
            </w:pPr>
          </w:p>
        </w:tc>
      </w:tr>
      <w:tr>
        <w:trPr>
          <w:trHeight w:val="373" w:hRule="atLeast"/>
        </w:trPr>
        <w:tc>
          <w:tcPr>
            <w:tcW w:w="1058" w:type="dxa"/>
            <w:gridSpan w:val="2"/>
            <w:vMerge/>
            <w:tcBorders>
              <w:top w:val="nil"/>
              <w:bottom w:val="single" w:sz="6" w:space="0" w:color="000000"/>
              <w:right w:val="single" w:sz="6" w:space="0" w:color="000000"/>
            </w:tcBorders>
          </w:tcPr>
          <w:p>
            <w:pPr>
              <w:rPr>
                <w:sz w:val="2"/>
                <w:szCs w:val="2"/>
              </w:rPr>
            </w:pPr>
          </w:p>
        </w:tc>
        <w:tc>
          <w:tcPr>
            <w:tcW w:w="1424" w:type="dxa"/>
            <w:gridSpan w:val="4"/>
            <w:tcBorders>
              <w:top w:val="single" w:sz="6" w:space="0" w:color="000000"/>
              <w:left w:val="single" w:sz="6" w:space="0" w:color="000000"/>
              <w:bottom w:val="single" w:sz="6" w:space="0" w:color="000000"/>
              <w:right w:val="single" w:sz="6" w:space="0" w:color="000000"/>
            </w:tcBorders>
          </w:tcPr>
          <w:p>
            <w:pPr>
              <w:pStyle w:val="TableParagraph"/>
              <w:spacing w:before="125"/>
              <w:ind w:left="214"/>
              <w:rPr>
                <w:rFonts w:ascii="Times New Roman" w:hAnsi="Times New Roman"/>
                <w:sz w:val="16"/>
              </w:rPr>
            </w:pPr>
            <w:r>
              <w:rPr>
                <w:rFonts w:ascii="Times New Roman" w:hAnsi="Times New Roman"/>
                <w:spacing w:val="-2"/>
                <w:sz w:val="16"/>
              </w:rPr>
              <w:t>1800—</w:t>
            </w:r>
            <w:r>
              <w:rPr>
                <w:rFonts w:ascii="Times New Roman" w:hAnsi="Times New Roman"/>
                <w:spacing w:val="-4"/>
                <w:sz w:val="16"/>
              </w:rPr>
              <w:t>2000</w:t>
            </w:r>
          </w:p>
        </w:tc>
        <w:tc>
          <w:tcPr>
            <w:tcW w:w="520" w:type="dxa"/>
            <w:gridSpan w:val="3"/>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528" w:type="dxa"/>
            <w:gridSpan w:val="6"/>
            <w:tcBorders>
              <w:top w:val="single" w:sz="6" w:space="0" w:color="000000"/>
              <w:left w:val="single" w:sz="6" w:space="0" w:color="000000"/>
              <w:bottom w:val="single" w:sz="6" w:space="0" w:color="000000"/>
              <w:right w:val="single" w:sz="6" w:space="0" w:color="000000"/>
            </w:tcBorders>
          </w:tcPr>
          <w:p>
            <w:pPr>
              <w:pStyle w:val="TableParagraph"/>
              <w:spacing w:before="125"/>
              <w:ind w:left="255"/>
              <w:rPr>
                <w:rFonts w:ascii="Times New Roman" w:hAnsi="Times New Roman"/>
                <w:sz w:val="16"/>
              </w:rPr>
            </w:pPr>
            <w:r>
              <w:rPr>
                <w:rFonts w:ascii="Times New Roman" w:hAnsi="Times New Roman"/>
                <w:spacing w:val="-2"/>
                <w:sz w:val="16"/>
              </w:rPr>
              <w:t>7000—</w:t>
            </w:r>
            <w:r>
              <w:rPr>
                <w:rFonts w:ascii="Times New Roman" w:hAnsi="Times New Roman"/>
                <w:spacing w:val="-4"/>
                <w:sz w:val="16"/>
              </w:rPr>
              <w:t>7100</w:t>
            </w:r>
          </w:p>
        </w:tc>
        <w:tc>
          <w:tcPr>
            <w:tcW w:w="448"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621" w:type="dxa"/>
            <w:gridSpan w:val="10"/>
            <w:tcBorders>
              <w:top w:val="single" w:sz="6" w:space="0" w:color="000000"/>
              <w:left w:val="single" w:sz="6" w:space="0" w:color="000000"/>
              <w:bottom w:val="single" w:sz="6" w:space="0" w:color="000000"/>
              <w:right w:val="single" w:sz="6" w:space="0" w:color="000000"/>
            </w:tcBorders>
          </w:tcPr>
          <w:p>
            <w:pPr>
              <w:pStyle w:val="TableParagraph"/>
              <w:spacing w:before="125"/>
              <w:ind w:left="252"/>
              <w:rPr>
                <w:rFonts w:ascii="Times New Roman" w:hAnsi="Times New Roman"/>
                <w:sz w:val="16"/>
              </w:rPr>
            </w:pPr>
            <w:r>
              <w:rPr>
                <w:rFonts w:ascii="Times New Roman" w:hAnsi="Times New Roman"/>
                <w:spacing w:val="-2"/>
                <w:sz w:val="16"/>
              </w:rPr>
              <w:t>14000—14250</w:t>
            </w:r>
          </w:p>
        </w:tc>
        <w:tc>
          <w:tcPr>
            <w:tcW w:w="480" w:type="dxa"/>
            <w:gridSpan w:val="3"/>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645" w:type="dxa"/>
            <w:gridSpan w:val="9"/>
            <w:tcBorders>
              <w:top w:val="single" w:sz="6" w:space="0" w:color="000000"/>
              <w:left w:val="single" w:sz="6" w:space="0" w:color="000000"/>
              <w:bottom w:val="single" w:sz="6" w:space="0" w:color="000000"/>
              <w:right w:val="single" w:sz="6" w:space="0" w:color="000000"/>
            </w:tcBorders>
          </w:tcPr>
          <w:p>
            <w:pPr>
              <w:pStyle w:val="TableParagraph"/>
              <w:spacing w:before="125"/>
              <w:ind w:left="267"/>
              <w:rPr>
                <w:rFonts w:ascii="Times New Roman" w:hAnsi="Times New Roman"/>
                <w:sz w:val="16"/>
              </w:rPr>
            </w:pPr>
            <w:r>
              <w:rPr>
                <w:rFonts w:ascii="Times New Roman" w:hAnsi="Times New Roman"/>
                <w:spacing w:val="-2"/>
                <w:sz w:val="16"/>
              </w:rPr>
              <w:t>21000—21450</w:t>
            </w:r>
          </w:p>
        </w:tc>
        <w:tc>
          <w:tcPr>
            <w:tcW w:w="433"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510" w:type="dxa"/>
            <w:gridSpan w:val="6"/>
            <w:tcBorders>
              <w:top w:val="single" w:sz="6" w:space="0" w:color="000000"/>
              <w:left w:val="single" w:sz="6" w:space="0" w:color="000000"/>
              <w:bottom w:val="single" w:sz="6" w:space="0" w:color="000000"/>
              <w:right w:val="single" w:sz="6" w:space="0" w:color="000000"/>
            </w:tcBorders>
          </w:tcPr>
          <w:p>
            <w:pPr>
              <w:pStyle w:val="TableParagraph"/>
              <w:spacing w:before="125"/>
              <w:ind w:left="542" w:right="605"/>
              <w:jc w:val="center"/>
              <w:rPr>
                <w:rFonts w:ascii="Times New Roman" w:hAnsi="Times New Roman"/>
                <w:sz w:val="16"/>
              </w:rPr>
            </w:pPr>
            <w:r>
              <w:rPr>
                <w:rFonts w:ascii="Times New Roman" w:hAnsi="Times New Roman"/>
                <w:spacing w:val="-2"/>
                <w:sz w:val="16"/>
              </w:rPr>
              <w:t>—</w:t>
            </w:r>
            <w:r>
              <w:rPr>
                <w:rFonts w:ascii="Times New Roman" w:hAnsi="Times New Roman"/>
                <w:spacing w:val="-10"/>
                <w:sz w:val="16"/>
              </w:rPr>
              <w:t>—</w:t>
            </w:r>
          </w:p>
        </w:tc>
        <w:tc>
          <w:tcPr>
            <w:tcW w:w="512" w:type="dxa"/>
            <w:tcBorders>
              <w:top w:val="single" w:sz="6" w:space="0" w:color="000000"/>
              <w:left w:val="single" w:sz="6" w:space="0" w:color="000000"/>
              <w:bottom w:val="single" w:sz="6" w:space="0" w:color="000000"/>
            </w:tcBorders>
          </w:tcPr>
          <w:p>
            <w:pPr>
              <w:pStyle w:val="TableParagraph"/>
              <w:spacing w:before="125"/>
              <w:ind w:left="154"/>
              <w:rPr>
                <w:rFonts w:ascii="Times New Roman" w:hAnsi="Times New Roman"/>
                <w:sz w:val="16"/>
              </w:rPr>
            </w:pPr>
            <w:r>
              <w:rPr>
                <w:rFonts w:ascii="Times New Roman" w:hAnsi="Times New Roman"/>
                <w:w w:val="100"/>
                <w:sz w:val="16"/>
              </w:rPr>
              <w:t>—</w:t>
            </w:r>
          </w:p>
        </w:tc>
      </w:tr>
      <w:tr>
        <w:trPr>
          <w:trHeight w:val="374" w:hRule="atLeast"/>
        </w:trPr>
        <w:tc>
          <w:tcPr>
            <w:tcW w:w="1058" w:type="dxa"/>
            <w:gridSpan w:val="2"/>
            <w:vMerge/>
            <w:tcBorders>
              <w:top w:val="nil"/>
              <w:bottom w:val="single" w:sz="6" w:space="0" w:color="000000"/>
              <w:right w:val="single" w:sz="6" w:space="0" w:color="000000"/>
            </w:tcBorders>
          </w:tcPr>
          <w:p>
            <w:pPr>
              <w:rPr>
                <w:sz w:val="2"/>
                <w:szCs w:val="2"/>
              </w:rPr>
            </w:pPr>
          </w:p>
        </w:tc>
        <w:tc>
          <w:tcPr>
            <w:tcW w:w="1424" w:type="dxa"/>
            <w:gridSpan w:val="4"/>
            <w:tcBorders>
              <w:top w:val="single" w:sz="6" w:space="0" w:color="000000"/>
              <w:left w:val="single" w:sz="6" w:space="0" w:color="000000"/>
              <w:bottom w:val="single" w:sz="6" w:space="0" w:color="000000"/>
              <w:right w:val="single" w:sz="6" w:space="0" w:color="000000"/>
            </w:tcBorders>
          </w:tcPr>
          <w:p>
            <w:pPr>
              <w:pStyle w:val="TableParagraph"/>
              <w:spacing w:before="125"/>
              <w:ind w:left="214"/>
              <w:rPr>
                <w:rFonts w:ascii="Times New Roman" w:hAnsi="Times New Roman"/>
                <w:sz w:val="16"/>
              </w:rPr>
            </w:pPr>
            <w:r>
              <w:rPr>
                <w:rFonts w:ascii="Times New Roman" w:hAnsi="Times New Roman"/>
                <w:spacing w:val="-2"/>
                <w:sz w:val="16"/>
              </w:rPr>
              <w:t>3500—</w:t>
            </w:r>
            <w:r>
              <w:rPr>
                <w:rFonts w:ascii="Times New Roman" w:hAnsi="Times New Roman"/>
                <w:spacing w:val="-4"/>
                <w:sz w:val="16"/>
              </w:rPr>
              <w:t>3900</w:t>
            </w:r>
          </w:p>
        </w:tc>
        <w:tc>
          <w:tcPr>
            <w:tcW w:w="520" w:type="dxa"/>
            <w:gridSpan w:val="3"/>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528" w:type="dxa"/>
            <w:gridSpan w:val="6"/>
            <w:tcBorders>
              <w:top w:val="single" w:sz="6" w:space="0" w:color="000000"/>
              <w:left w:val="single" w:sz="6" w:space="0" w:color="000000"/>
              <w:bottom w:val="single" w:sz="6" w:space="0" w:color="000000"/>
              <w:right w:val="single" w:sz="6" w:space="0" w:color="000000"/>
            </w:tcBorders>
          </w:tcPr>
          <w:p>
            <w:pPr>
              <w:pStyle w:val="TableParagraph"/>
              <w:spacing w:before="125"/>
              <w:ind w:left="255"/>
              <w:rPr>
                <w:rFonts w:ascii="Times New Roman" w:hAnsi="Times New Roman"/>
                <w:sz w:val="16"/>
              </w:rPr>
            </w:pPr>
            <w:r>
              <w:rPr>
                <w:rFonts w:ascii="Times New Roman" w:hAnsi="Times New Roman"/>
                <w:spacing w:val="-2"/>
                <w:sz w:val="16"/>
              </w:rPr>
              <w:t>7100—</w:t>
            </w:r>
            <w:r>
              <w:rPr>
                <w:rFonts w:ascii="Times New Roman" w:hAnsi="Times New Roman"/>
                <w:spacing w:val="-4"/>
                <w:sz w:val="16"/>
              </w:rPr>
              <w:t>7200</w:t>
            </w:r>
          </w:p>
        </w:tc>
        <w:tc>
          <w:tcPr>
            <w:tcW w:w="448"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621" w:type="dxa"/>
            <w:gridSpan w:val="10"/>
            <w:tcBorders>
              <w:top w:val="single" w:sz="6" w:space="0" w:color="000000"/>
              <w:left w:val="single" w:sz="6" w:space="0" w:color="000000"/>
              <w:bottom w:val="single" w:sz="6" w:space="0" w:color="000000"/>
              <w:right w:val="single" w:sz="6" w:space="0" w:color="000000"/>
            </w:tcBorders>
          </w:tcPr>
          <w:p>
            <w:pPr>
              <w:pStyle w:val="TableParagraph"/>
              <w:spacing w:before="125"/>
              <w:ind w:left="252"/>
              <w:rPr>
                <w:rFonts w:ascii="Times New Roman" w:hAnsi="Times New Roman"/>
                <w:sz w:val="16"/>
              </w:rPr>
            </w:pPr>
            <w:r>
              <w:rPr>
                <w:rFonts w:ascii="Times New Roman" w:hAnsi="Times New Roman"/>
                <w:spacing w:val="-2"/>
                <w:sz w:val="16"/>
              </w:rPr>
              <w:t>14250—14350</w:t>
            </w:r>
          </w:p>
        </w:tc>
        <w:tc>
          <w:tcPr>
            <w:tcW w:w="480" w:type="dxa"/>
            <w:gridSpan w:val="3"/>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645" w:type="dxa"/>
            <w:gridSpan w:val="9"/>
            <w:tcBorders>
              <w:top w:val="single" w:sz="6" w:space="0" w:color="000000"/>
              <w:left w:val="single" w:sz="6" w:space="0" w:color="000000"/>
              <w:bottom w:val="single" w:sz="6" w:space="0" w:color="000000"/>
              <w:right w:val="single" w:sz="6" w:space="0" w:color="000000"/>
            </w:tcBorders>
          </w:tcPr>
          <w:p>
            <w:pPr>
              <w:pStyle w:val="TableParagraph"/>
              <w:spacing w:before="125"/>
              <w:ind w:left="267"/>
              <w:rPr>
                <w:rFonts w:ascii="Times New Roman" w:hAnsi="Times New Roman"/>
                <w:sz w:val="16"/>
              </w:rPr>
            </w:pPr>
            <w:r>
              <w:rPr>
                <w:rFonts w:ascii="Times New Roman" w:hAnsi="Times New Roman"/>
                <w:spacing w:val="-2"/>
                <w:sz w:val="16"/>
              </w:rPr>
              <w:t>24890—24990</w:t>
            </w:r>
          </w:p>
        </w:tc>
        <w:tc>
          <w:tcPr>
            <w:tcW w:w="433"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510" w:type="dxa"/>
            <w:gridSpan w:val="6"/>
            <w:tcBorders>
              <w:top w:val="single" w:sz="6" w:space="0" w:color="000000"/>
              <w:left w:val="single" w:sz="6" w:space="0" w:color="000000"/>
              <w:bottom w:val="single" w:sz="6" w:space="0" w:color="000000"/>
              <w:right w:val="single" w:sz="6" w:space="0" w:color="000000"/>
            </w:tcBorders>
          </w:tcPr>
          <w:p>
            <w:pPr>
              <w:pStyle w:val="TableParagraph"/>
              <w:spacing w:before="125"/>
              <w:ind w:left="542" w:right="605"/>
              <w:jc w:val="center"/>
              <w:rPr>
                <w:rFonts w:ascii="Times New Roman" w:hAnsi="Times New Roman"/>
                <w:sz w:val="16"/>
              </w:rPr>
            </w:pPr>
            <w:r>
              <w:rPr>
                <w:rFonts w:ascii="Times New Roman" w:hAnsi="Times New Roman"/>
                <w:spacing w:val="-2"/>
                <w:sz w:val="16"/>
              </w:rPr>
              <w:t>—</w:t>
            </w:r>
            <w:r>
              <w:rPr>
                <w:rFonts w:ascii="Times New Roman" w:hAnsi="Times New Roman"/>
                <w:spacing w:val="-10"/>
                <w:sz w:val="16"/>
              </w:rPr>
              <w:t>—</w:t>
            </w:r>
          </w:p>
        </w:tc>
        <w:tc>
          <w:tcPr>
            <w:tcW w:w="512" w:type="dxa"/>
            <w:tcBorders>
              <w:top w:val="single" w:sz="6" w:space="0" w:color="000000"/>
              <w:left w:val="single" w:sz="6" w:space="0" w:color="000000"/>
              <w:bottom w:val="single" w:sz="6" w:space="0" w:color="000000"/>
            </w:tcBorders>
          </w:tcPr>
          <w:p>
            <w:pPr>
              <w:pStyle w:val="TableParagraph"/>
              <w:spacing w:before="125"/>
              <w:ind w:left="154"/>
              <w:rPr>
                <w:rFonts w:ascii="Times New Roman" w:hAnsi="Times New Roman"/>
                <w:sz w:val="16"/>
              </w:rPr>
            </w:pPr>
            <w:r>
              <w:rPr>
                <w:rFonts w:ascii="Times New Roman" w:hAnsi="Times New Roman"/>
                <w:w w:val="100"/>
                <w:sz w:val="16"/>
              </w:rPr>
              <w:t>—</w:t>
            </w:r>
          </w:p>
        </w:tc>
      </w:tr>
      <w:tr>
        <w:trPr>
          <w:trHeight w:val="373" w:hRule="atLeast"/>
        </w:trPr>
        <w:tc>
          <w:tcPr>
            <w:tcW w:w="1058" w:type="dxa"/>
            <w:gridSpan w:val="2"/>
            <w:vMerge/>
            <w:tcBorders>
              <w:top w:val="nil"/>
              <w:bottom w:val="single" w:sz="6" w:space="0" w:color="000000"/>
              <w:right w:val="single" w:sz="6" w:space="0" w:color="000000"/>
            </w:tcBorders>
          </w:tcPr>
          <w:p>
            <w:pPr>
              <w:rPr>
                <w:sz w:val="2"/>
                <w:szCs w:val="2"/>
              </w:rPr>
            </w:pPr>
          </w:p>
        </w:tc>
        <w:tc>
          <w:tcPr>
            <w:tcW w:w="10121" w:type="dxa"/>
            <w:gridSpan w:val="46"/>
            <w:tcBorders>
              <w:top w:val="single" w:sz="6" w:space="0" w:color="000000"/>
              <w:left w:val="single" w:sz="6" w:space="0" w:color="000000"/>
              <w:bottom w:val="single" w:sz="6" w:space="0" w:color="000000"/>
            </w:tcBorders>
          </w:tcPr>
          <w:p>
            <w:pPr>
              <w:pStyle w:val="TableParagraph"/>
              <w:spacing w:before="83"/>
              <w:ind w:left="106"/>
              <w:rPr>
                <w:sz w:val="21"/>
              </w:rPr>
            </w:pPr>
            <w:r>
              <w:rPr>
                <w:w w:val="95"/>
                <w:sz w:val="18"/>
              </w:rPr>
              <w:t>最</w:t>
            </w:r>
            <w:r>
              <w:rPr>
                <w:w w:val="95"/>
                <w:sz w:val="18"/>
              </w:rPr>
              <w:t>大</w:t>
            </w:r>
            <w:r>
              <w:rPr>
                <w:w w:val="95"/>
                <w:sz w:val="18"/>
              </w:rPr>
              <w:t>发</w:t>
            </w:r>
            <w:r>
              <w:rPr>
                <w:w w:val="95"/>
                <w:sz w:val="18"/>
              </w:rPr>
              <w:t>射</w:t>
            </w:r>
            <w:r>
              <w:rPr>
                <w:w w:val="95"/>
                <w:sz w:val="18"/>
              </w:rPr>
              <w:t>功</w:t>
            </w:r>
            <w:r>
              <w:rPr>
                <w:w w:val="95"/>
                <w:sz w:val="18"/>
              </w:rPr>
              <w:t>率</w:t>
            </w:r>
            <w:r>
              <w:rPr>
                <w:w w:val="95"/>
                <w:sz w:val="18"/>
              </w:rPr>
              <w:t>（</w:t>
            </w:r>
            <w:r>
              <w:rPr>
                <w:rFonts w:ascii="Times New Roman" w:eastAsia="Times New Roman"/>
                <w:w w:val="95"/>
                <w:sz w:val="18"/>
              </w:rPr>
              <w:t>W</w:t>
            </w:r>
            <w:r>
              <w:rPr>
                <w:w w:val="95"/>
                <w:sz w:val="18"/>
              </w:rPr>
              <w:t>）：</w:t>
            </w:r>
            <w:r>
              <w:rPr>
                <w:color w:val="FF0000"/>
                <w:w w:val="95"/>
                <w:sz w:val="21"/>
              </w:rPr>
              <w:t>（</w:t>
            </w:r>
            <w:r>
              <w:rPr>
                <w:color w:val="FF0000"/>
                <w:w w:val="95"/>
                <w:sz w:val="21"/>
              </w:rPr>
              <w:t>勾</w:t>
            </w:r>
            <w:r>
              <w:rPr>
                <w:color w:val="FF0000"/>
                <w:w w:val="95"/>
                <w:sz w:val="21"/>
              </w:rPr>
              <w:t>选的工作频段和发射功率不得超过设备核准证所规定的范围</w:t>
            </w:r>
            <w:r>
              <w:rPr>
                <w:color w:val="FF0000"/>
                <w:spacing w:val="-10"/>
                <w:w w:val="95"/>
                <w:sz w:val="21"/>
              </w:rPr>
              <w:t>）</w:t>
            </w:r>
          </w:p>
        </w:tc>
      </w:tr>
      <w:tr>
        <w:trPr>
          <w:trHeight w:val="374" w:hRule="atLeast"/>
        </w:trPr>
        <w:tc>
          <w:tcPr>
            <w:tcW w:w="1058" w:type="dxa"/>
            <w:gridSpan w:val="2"/>
            <w:vMerge w:val="restart"/>
            <w:tcBorders>
              <w:top w:val="single" w:sz="6" w:space="0" w:color="000000"/>
              <w:bottom w:val="single" w:sz="6" w:space="0" w:color="000000"/>
              <w:right w:val="single" w:sz="6" w:space="0" w:color="000000"/>
            </w:tcBorders>
          </w:tcPr>
          <w:p>
            <w:pPr>
              <w:pStyle w:val="TableParagraph"/>
              <w:rPr>
                <w:sz w:val="20"/>
              </w:rPr>
            </w:pPr>
          </w:p>
          <w:p>
            <w:pPr>
              <w:pStyle w:val="TableParagraph"/>
              <w:rPr>
                <w:sz w:val="23"/>
              </w:rPr>
            </w:pPr>
          </w:p>
          <w:p>
            <w:pPr>
              <w:pStyle w:val="TableParagraph"/>
              <w:ind w:left="108"/>
              <w:rPr>
                <w:sz w:val="21"/>
              </w:rPr>
            </w:pPr>
            <w:r>
              <w:rPr>
                <w:spacing w:val="-3"/>
                <w:w w:val="95"/>
                <w:sz w:val="21"/>
              </w:rPr>
              <w:t>工作频段</w:t>
            </w:r>
          </w:p>
          <w:p>
            <w:pPr>
              <w:pStyle w:val="TableParagraph"/>
              <w:spacing w:before="43"/>
              <w:ind w:left="108"/>
              <w:rPr>
                <w:sz w:val="21"/>
              </w:rPr>
            </w:pPr>
            <w:r>
              <w:rPr>
                <w:spacing w:val="-2"/>
                <w:sz w:val="21"/>
              </w:rPr>
              <w:t>（</w:t>
            </w:r>
            <w:r>
              <w:rPr>
                <w:rFonts w:ascii="Times New Roman" w:eastAsia="Times New Roman"/>
                <w:spacing w:val="-2"/>
                <w:sz w:val="21"/>
              </w:rPr>
              <w:t>MHz</w:t>
            </w:r>
            <w:r>
              <w:rPr>
                <w:spacing w:val="-2"/>
                <w:sz w:val="21"/>
              </w:rPr>
              <w:t>）</w:t>
            </w:r>
          </w:p>
        </w:tc>
        <w:tc>
          <w:tcPr>
            <w:tcW w:w="1424" w:type="dxa"/>
            <w:gridSpan w:val="4"/>
            <w:tcBorders>
              <w:top w:val="single" w:sz="6" w:space="0" w:color="000000"/>
              <w:left w:val="single" w:sz="6" w:space="0" w:color="000000"/>
              <w:bottom w:val="single" w:sz="6" w:space="0" w:color="000000"/>
              <w:right w:val="single" w:sz="6" w:space="0" w:color="000000"/>
            </w:tcBorders>
          </w:tcPr>
          <w:p>
            <w:pPr>
              <w:pStyle w:val="TableParagraph"/>
              <w:spacing w:before="125"/>
              <w:ind w:left="372"/>
              <w:rPr>
                <w:rFonts w:ascii="Times New Roman" w:hAnsi="Times New Roman"/>
                <w:sz w:val="16"/>
              </w:rPr>
            </w:pPr>
            <w:r>
              <w:rPr>
                <w:rFonts w:ascii="Times New Roman" w:hAnsi="Times New Roman"/>
                <w:spacing w:val="-2"/>
                <w:sz w:val="16"/>
              </w:rPr>
              <w:t>50—</w:t>
            </w:r>
            <w:r>
              <w:rPr>
                <w:rFonts w:ascii="Times New Roman" w:hAnsi="Times New Roman"/>
                <w:spacing w:val="-5"/>
                <w:sz w:val="16"/>
              </w:rPr>
              <w:t>54</w:t>
            </w:r>
          </w:p>
        </w:tc>
        <w:tc>
          <w:tcPr>
            <w:tcW w:w="520" w:type="dxa"/>
            <w:gridSpan w:val="3"/>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528" w:type="dxa"/>
            <w:gridSpan w:val="6"/>
            <w:tcBorders>
              <w:top w:val="single" w:sz="6" w:space="0" w:color="000000"/>
              <w:left w:val="single" w:sz="6" w:space="0" w:color="000000"/>
              <w:bottom w:val="single" w:sz="6" w:space="0" w:color="000000"/>
              <w:right w:val="single" w:sz="6" w:space="0" w:color="000000"/>
            </w:tcBorders>
          </w:tcPr>
          <w:p>
            <w:pPr>
              <w:pStyle w:val="TableParagraph"/>
              <w:spacing w:before="125"/>
              <w:ind w:left="305"/>
              <w:rPr>
                <w:rFonts w:ascii="Times New Roman" w:hAnsi="Times New Roman"/>
                <w:sz w:val="16"/>
              </w:rPr>
            </w:pPr>
            <w:r>
              <w:rPr>
                <w:rFonts w:ascii="Times New Roman" w:hAnsi="Times New Roman"/>
                <w:spacing w:val="-2"/>
                <w:sz w:val="16"/>
              </w:rPr>
              <w:t>430—</w:t>
            </w:r>
            <w:r>
              <w:rPr>
                <w:rFonts w:ascii="Times New Roman" w:hAnsi="Times New Roman"/>
                <w:spacing w:val="-4"/>
                <w:sz w:val="16"/>
              </w:rPr>
              <w:t>440*</w:t>
            </w:r>
          </w:p>
        </w:tc>
        <w:tc>
          <w:tcPr>
            <w:tcW w:w="448"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621" w:type="dxa"/>
            <w:gridSpan w:val="10"/>
            <w:tcBorders>
              <w:top w:val="single" w:sz="6" w:space="0" w:color="000000"/>
              <w:left w:val="single" w:sz="6" w:space="0" w:color="000000"/>
              <w:bottom w:val="single" w:sz="6" w:space="0" w:color="000000"/>
              <w:right w:val="single" w:sz="6" w:space="0" w:color="000000"/>
            </w:tcBorders>
          </w:tcPr>
          <w:p>
            <w:pPr>
              <w:pStyle w:val="TableParagraph"/>
              <w:spacing w:before="125"/>
              <w:ind w:left="292"/>
              <w:rPr>
                <w:rFonts w:ascii="Times New Roman" w:hAnsi="Times New Roman"/>
                <w:sz w:val="16"/>
              </w:rPr>
            </w:pPr>
            <w:r>
              <w:rPr>
                <w:rFonts w:ascii="Times New Roman" w:hAnsi="Times New Roman"/>
                <w:spacing w:val="-2"/>
                <w:sz w:val="16"/>
              </w:rPr>
              <w:t>2300—2450*</w:t>
            </w:r>
          </w:p>
        </w:tc>
        <w:tc>
          <w:tcPr>
            <w:tcW w:w="480" w:type="dxa"/>
            <w:gridSpan w:val="3"/>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645" w:type="dxa"/>
            <w:gridSpan w:val="9"/>
            <w:tcBorders>
              <w:top w:val="single" w:sz="6" w:space="0" w:color="000000"/>
              <w:left w:val="single" w:sz="6" w:space="0" w:color="000000"/>
              <w:bottom w:val="single" w:sz="6" w:space="0" w:color="000000"/>
              <w:right w:val="single" w:sz="6" w:space="0" w:color="000000"/>
            </w:tcBorders>
          </w:tcPr>
          <w:p>
            <w:pPr>
              <w:pStyle w:val="TableParagraph"/>
              <w:spacing w:before="125"/>
              <w:ind w:left="308"/>
              <w:rPr>
                <w:rFonts w:ascii="Times New Roman" w:hAnsi="Times New Roman"/>
                <w:sz w:val="16"/>
              </w:rPr>
            </w:pPr>
            <w:r>
              <w:rPr>
                <w:rFonts w:ascii="Times New Roman" w:hAnsi="Times New Roman"/>
                <w:spacing w:val="-2"/>
                <w:sz w:val="16"/>
              </w:rPr>
              <w:t>5650—5725*</w:t>
            </w:r>
          </w:p>
        </w:tc>
        <w:tc>
          <w:tcPr>
            <w:tcW w:w="433"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510" w:type="dxa"/>
            <w:gridSpan w:val="6"/>
            <w:tcBorders>
              <w:top w:val="single" w:sz="6" w:space="0" w:color="000000"/>
              <w:left w:val="single" w:sz="6" w:space="0" w:color="000000"/>
              <w:bottom w:val="single" w:sz="6" w:space="0" w:color="000000"/>
              <w:right w:val="single" w:sz="6" w:space="0" w:color="000000"/>
            </w:tcBorders>
          </w:tcPr>
          <w:p>
            <w:pPr>
              <w:pStyle w:val="TableParagraph"/>
              <w:spacing w:before="125"/>
              <w:ind w:left="542" w:right="605"/>
              <w:jc w:val="center"/>
              <w:rPr>
                <w:rFonts w:ascii="Times New Roman" w:hAnsi="Times New Roman"/>
                <w:sz w:val="16"/>
              </w:rPr>
            </w:pPr>
            <w:r>
              <w:rPr>
                <w:rFonts w:ascii="Times New Roman" w:hAnsi="Times New Roman"/>
                <w:spacing w:val="-2"/>
                <w:sz w:val="16"/>
              </w:rPr>
              <w:t>—</w:t>
            </w:r>
            <w:r>
              <w:rPr>
                <w:rFonts w:ascii="Times New Roman" w:hAnsi="Times New Roman"/>
                <w:spacing w:val="-10"/>
                <w:sz w:val="16"/>
              </w:rPr>
              <w:t>—</w:t>
            </w:r>
          </w:p>
        </w:tc>
        <w:tc>
          <w:tcPr>
            <w:tcW w:w="512" w:type="dxa"/>
            <w:tcBorders>
              <w:top w:val="single" w:sz="6" w:space="0" w:color="000000"/>
              <w:left w:val="single" w:sz="6" w:space="0" w:color="000000"/>
              <w:bottom w:val="single" w:sz="6" w:space="0" w:color="000000"/>
            </w:tcBorders>
          </w:tcPr>
          <w:p>
            <w:pPr>
              <w:pStyle w:val="TableParagraph"/>
              <w:spacing w:before="125"/>
              <w:ind w:left="154"/>
              <w:rPr>
                <w:rFonts w:ascii="Times New Roman" w:hAnsi="Times New Roman"/>
                <w:sz w:val="16"/>
              </w:rPr>
            </w:pPr>
            <w:r>
              <w:rPr>
                <w:rFonts w:ascii="Times New Roman" w:hAnsi="Times New Roman"/>
                <w:w w:val="100"/>
                <w:sz w:val="16"/>
              </w:rPr>
              <w:t>—</w:t>
            </w:r>
          </w:p>
        </w:tc>
      </w:tr>
      <w:tr>
        <w:trPr>
          <w:trHeight w:val="374" w:hRule="atLeast"/>
        </w:trPr>
        <w:tc>
          <w:tcPr>
            <w:tcW w:w="1058" w:type="dxa"/>
            <w:gridSpan w:val="2"/>
            <w:vMerge/>
            <w:tcBorders>
              <w:top w:val="nil"/>
              <w:bottom w:val="single" w:sz="6" w:space="0" w:color="000000"/>
              <w:right w:val="single" w:sz="6" w:space="0" w:color="000000"/>
            </w:tcBorders>
          </w:tcPr>
          <w:p>
            <w:pPr>
              <w:rPr>
                <w:sz w:val="2"/>
                <w:szCs w:val="2"/>
              </w:rPr>
            </w:pPr>
          </w:p>
        </w:tc>
        <w:tc>
          <w:tcPr>
            <w:tcW w:w="1424" w:type="dxa"/>
            <w:gridSpan w:val="4"/>
            <w:tcBorders>
              <w:top w:val="single" w:sz="6" w:space="0" w:color="000000"/>
              <w:left w:val="single" w:sz="6" w:space="0" w:color="000000"/>
              <w:bottom w:val="single" w:sz="6" w:space="0" w:color="000000"/>
              <w:right w:val="single" w:sz="6" w:space="0" w:color="000000"/>
            </w:tcBorders>
          </w:tcPr>
          <w:p>
            <w:pPr>
              <w:pStyle w:val="TableParagraph"/>
              <w:spacing w:before="124"/>
              <w:ind w:left="293"/>
              <w:rPr>
                <w:rFonts w:ascii="Times New Roman" w:hAnsi="Times New Roman"/>
                <w:sz w:val="16"/>
              </w:rPr>
            </w:pPr>
            <w:r>
              <w:rPr>
                <w:rFonts w:ascii="Times New Roman" w:hAnsi="Times New Roman"/>
                <w:spacing w:val="-2"/>
                <w:sz w:val="16"/>
              </w:rPr>
              <w:t>144—</w:t>
            </w:r>
            <w:r>
              <w:rPr>
                <w:rFonts w:ascii="Times New Roman" w:hAnsi="Times New Roman"/>
                <w:spacing w:val="-5"/>
                <w:sz w:val="16"/>
              </w:rPr>
              <w:t>146</w:t>
            </w:r>
          </w:p>
        </w:tc>
        <w:tc>
          <w:tcPr>
            <w:tcW w:w="520" w:type="dxa"/>
            <w:gridSpan w:val="3"/>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528" w:type="dxa"/>
            <w:gridSpan w:val="6"/>
            <w:tcBorders>
              <w:top w:val="single" w:sz="6" w:space="0" w:color="000000"/>
              <w:left w:val="single" w:sz="6" w:space="0" w:color="000000"/>
              <w:bottom w:val="single" w:sz="6" w:space="0" w:color="000000"/>
              <w:right w:val="single" w:sz="6" w:space="0" w:color="000000"/>
            </w:tcBorders>
          </w:tcPr>
          <w:p>
            <w:pPr>
              <w:pStyle w:val="TableParagraph"/>
              <w:spacing w:before="124"/>
              <w:ind w:left="224"/>
              <w:rPr>
                <w:rFonts w:ascii="Times New Roman" w:hAnsi="Times New Roman"/>
                <w:sz w:val="16"/>
              </w:rPr>
            </w:pPr>
            <w:r>
              <w:rPr>
                <w:rFonts w:ascii="Times New Roman" w:hAnsi="Times New Roman"/>
                <w:spacing w:val="-2"/>
                <w:sz w:val="16"/>
              </w:rPr>
              <w:t>1240—1260*</w:t>
            </w:r>
          </w:p>
        </w:tc>
        <w:tc>
          <w:tcPr>
            <w:tcW w:w="448"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621" w:type="dxa"/>
            <w:gridSpan w:val="10"/>
            <w:tcBorders>
              <w:top w:val="single" w:sz="6" w:space="0" w:color="000000"/>
              <w:left w:val="single" w:sz="6" w:space="0" w:color="000000"/>
              <w:bottom w:val="single" w:sz="6" w:space="0" w:color="000000"/>
              <w:right w:val="single" w:sz="6" w:space="0" w:color="000000"/>
            </w:tcBorders>
          </w:tcPr>
          <w:p>
            <w:pPr>
              <w:pStyle w:val="TableParagraph"/>
              <w:spacing w:before="124"/>
              <w:ind w:left="292"/>
              <w:rPr>
                <w:rFonts w:ascii="Times New Roman" w:hAnsi="Times New Roman"/>
                <w:sz w:val="16"/>
              </w:rPr>
            </w:pPr>
            <w:r>
              <w:rPr>
                <w:rFonts w:ascii="Times New Roman" w:hAnsi="Times New Roman"/>
                <w:spacing w:val="-2"/>
                <w:sz w:val="16"/>
              </w:rPr>
              <w:t>3300—3400*</w:t>
            </w:r>
          </w:p>
        </w:tc>
        <w:tc>
          <w:tcPr>
            <w:tcW w:w="480" w:type="dxa"/>
            <w:gridSpan w:val="3"/>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645" w:type="dxa"/>
            <w:gridSpan w:val="9"/>
            <w:tcBorders>
              <w:top w:val="single" w:sz="6" w:space="0" w:color="000000"/>
              <w:left w:val="single" w:sz="6" w:space="0" w:color="000000"/>
              <w:bottom w:val="single" w:sz="6" w:space="0" w:color="000000"/>
              <w:right w:val="single" w:sz="6" w:space="0" w:color="000000"/>
            </w:tcBorders>
          </w:tcPr>
          <w:p>
            <w:pPr>
              <w:pStyle w:val="TableParagraph"/>
              <w:spacing w:before="124"/>
              <w:ind w:left="308"/>
              <w:rPr>
                <w:rFonts w:ascii="Times New Roman" w:hAnsi="Times New Roman"/>
                <w:sz w:val="16"/>
              </w:rPr>
            </w:pPr>
            <w:r>
              <w:rPr>
                <w:rFonts w:ascii="Times New Roman" w:hAnsi="Times New Roman"/>
                <w:spacing w:val="-2"/>
                <w:sz w:val="16"/>
              </w:rPr>
              <w:t>5725—5830*</w:t>
            </w:r>
          </w:p>
        </w:tc>
        <w:tc>
          <w:tcPr>
            <w:tcW w:w="433"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510" w:type="dxa"/>
            <w:gridSpan w:val="6"/>
            <w:tcBorders>
              <w:top w:val="single" w:sz="6" w:space="0" w:color="000000"/>
              <w:left w:val="single" w:sz="6" w:space="0" w:color="000000"/>
              <w:bottom w:val="single" w:sz="6" w:space="0" w:color="000000"/>
              <w:right w:val="single" w:sz="6" w:space="0" w:color="000000"/>
            </w:tcBorders>
          </w:tcPr>
          <w:p>
            <w:pPr>
              <w:pStyle w:val="TableParagraph"/>
              <w:spacing w:before="124"/>
              <w:ind w:left="542" w:right="605"/>
              <w:jc w:val="center"/>
              <w:rPr>
                <w:rFonts w:ascii="Times New Roman" w:hAnsi="Times New Roman"/>
                <w:sz w:val="16"/>
              </w:rPr>
            </w:pPr>
            <w:r>
              <w:rPr>
                <w:rFonts w:ascii="Times New Roman" w:hAnsi="Times New Roman"/>
                <w:spacing w:val="-2"/>
                <w:sz w:val="16"/>
              </w:rPr>
              <w:t>—</w:t>
            </w:r>
            <w:r>
              <w:rPr>
                <w:rFonts w:ascii="Times New Roman" w:hAnsi="Times New Roman"/>
                <w:spacing w:val="-10"/>
                <w:sz w:val="16"/>
              </w:rPr>
              <w:t>—</w:t>
            </w:r>
          </w:p>
        </w:tc>
        <w:tc>
          <w:tcPr>
            <w:tcW w:w="512" w:type="dxa"/>
            <w:tcBorders>
              <w:top w:val="single" w:sz="6" w:space="0" w:color="000000"/>
              <w:left w:val="single" w:sz="6" w:space="0" w:color="000000"/>
              <w:bottom w:val="single" w:sz="6" w:space="0" w:color="000000"/>
            </w:tcBorders>
          </w:tcPr>
          <w:p>
            <w:pPr>
              <w:pStyle w:val="TableParagraph"/>
              <w:spacing w:before="124"/>
              <w:ind w:left="154"/>
              <w:rPr>
                <w:rFonts w:ascii="Times New Roman" w:hAnsi="Times New Roman"/>
                <w:sz w:val="16"/>
              </w:rPr>
            </w:pPr>
            <w:r>
              <w:rPr>
                <w:rFonts w:ascii="Times New Roman" w:hAnsi="Times New Roman"/>
                <w:w w:val="100"/>
                <w:sz w:val="16"/>
              </w:rPr>
              <w:t>—</w:t>
            </w:r>
          </w:p>
        </w:tc>
      </w:tr>
      <w:tr>
        <w:trPr>
          <w:trHeight w:val="373" w:hRule="atLeast"/>
        </w:trPr>
        <w:tc>
          <w:tcPr>
            <w:tcW w:w="1058" w:type="dxa"/>
            <w:gridSpan w:val="2"/>
            <w:vMerge/>
            <w:tcBorders>
              <w:top w:val="nil"/>
              <w:bottom w:val="single" w:sz="6" w:space="0" w:color="000000"/>
              <w:right w:val="single" w:sz="6" w:space="0" w:color="000000"/>
            </w:tcBorders>
          </w:tcPr>
          <w:p>
            <w:pPr>
              <w:rPr>
                <w:sz w:val="2"/>
                <w:szCs w:val="2"/>
              </w:rPr>
            </w:pPr>
          </w:p>
        </w:tc>
        <w:tc>
          <w:tcPr>
            <w:tcW w:w="1424" w:type="dxa"/>
            <w:gridSpan w:val="4"/>
            <w:tcBorders>
              <w:top w:val="single" w:sz="6" w:space="0" w:color="000000"/>
              <w:left w:val="single" w:sz="6" w:space="0" w:color="000000"/>
              <w:bottom w:val="single" w:sz="6" w:space="0" w:color="000000"/>
              <w:right w:val="single" w:sz="6" w:space="0" w:color="000000"/>
            </w:tcBorders>
          </w:tcPr>
          <w:p>
            <w:pPr>
              <w:pStyle w:val="TableParagraph"/>
              <w:spacing w:before="124"/>
              <w:ind w:left="293"/>
              <w:rPr>
                <w:rFonts w:ascii="Times New Roman" w:hAnsi="Times New Roman"/>
                <w:sz w:val="16"/>
              </w:rPr>
            </w:pPr>
            <w:r>
              <w:rPr>
                <w:rFonts w:ascii="Times New Roman" w:hAnsi="Times New Roman"/>
                <w:spacing w:val="-2"/>
                <w:sz w:val="16"/>
              </w:rPr>
              <w:t>146—</w:t>
            </w:r>
            <w:r>
              <w:rPr>
                <w:rFonts w:ascii="Times New Roman" w:hAnsi="Times New Roman"/>
                <w:spacing w:val="-5"/>
                <w:sz w:val="16"/>
              </w:rPr>
              <w:t>148</w:t>
            </w:r>
          </w:p>
        </w:tc>
        <w:tc>
          <w:tcPr>
            <w:tcW w:w="520" w:type="dxa"/>
            <w:gridSpan w:val="3"/>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528" w:type="dxa"/>
            <w:gridSpan w:val="6"/>
            <w:tcBorders>
              <w:top w:val="single" w:sz="6" w:space="0" w:color="000000"/>
              <w:left w:val="single" w:sz="6" w:space="0" w:color="000000"/>
              <w:bottom w:val="single" w:sz="6" w:space="0" w:color="000000"/>
              <w:right w:val="single" w:sz="6" w:space="0" w:color="000000"/>
            </w:tcBorders>
          </w:tcPr>
          <w:p>
            <w:pPr>
              <w:pStyle w:val="TableParagraph"/>
              <w:spacing w:before="124"/>
              <w:ind w:left="224"/>
              <w:rPr>
                <w:rFonts w:ascii="Times New Roman" w:hAnsi="Times New Roman"/>
                <w:sz w:val="16"/>
              </w:rPr>
            </w:pPr>
            <w:r>
              <w:rPr>
                <w:rFonts w:ascii="Times New Roman" w:hAnsi="Times New Roman"/>
                <w:spacing w:val="-2"/>
                <w:sz w:val="16"/>
              </w:rPr>
              <w:t>1260—1300*</w:t>
            </w:r>
          </w:p>
        </w:tc>
        <w:tc>
          <w:tcPr>
            <w:tcW w:w="448"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621" w:type="dxa"/>
            <w:gridSpan w:val="10"/>
            <w:tcBorders>
              <w:top w:val="single" w:sz="6" w:space="0" w:color="000000"/>
              <w:left w:val="single" w:sz="6" w:space="0" w:color="000000"/>
              <w:bottom w:val="single" w:sz="6" w:space="0" w:color="000000"/>
              <w:right w:val="single" w:sz="6" w:space="0" w:color="000000"/>
            </w:tcBorders>
          </w:tcPr>
          <w:p>
            <w:pPr>
              <w:pStyle w:val="TableParagraph"/>
              <w:spacing w:before="124"/>
              <w:ind w:left="292"/>
              <w:rPr>
                <w:rFonts w:ascii="Times New Roman" w:hAnsi="Times New Roman"/>
                <w:sz w:val="16"/>
              </w:rPr>
            </w:pPr>
            <w:r>
              <w:rPr>
                <w:rFonts w:ascii="Times New Roman" w:hAnsi="Times New Roman"/>
                <w:spacing w:val="-2"/>
                <w:sz w:val="16"/>
              </w:rPr>
              <w:t>3400—3500*</w:t>
            </w:r>
          </w:p>
        </w:tc>
        <w:tc>
          <w:tcPr>
            <w:tcW w:w="480" w:type="dxa"/>
            <w:gridSpan w:val="3"/>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645" w:type="dxa"/>
            <w:gridSpan w:val="9"/>
            <w:tcBorders>
              <w:top w:val="single" w:sz="6" w:space="0" w:color="000000"/>
              <w:left w:val="single" w:sz="6" w:space="0" w:color="000000"/>
              <w:bottom w:val="single" w:sz="6" w:space="0" w:color="000000"/>
              <w:right w:val="single" w:sz="6" w:space="0" w:color="000000"/>
            </w:tcBorders>
          </w:tcPr>
          <w:p>
            <w:pPr>
              <w:pStyle w:val="TableParagraph"/>
              <w:spacing w:before="124"/>
              <w:ind w:left="308"/>
              <w:rPr>
                <w:rFonts w:ascii="Times New Roman" w:hAnsi="Times New Roman"/>
                <w:sz w:val="16"/>
              </w:rPr>
            </w:pPr>
            <w:r>
              <w:rPr>
                <w:rFonts w:ascii="Times New Roman" w:hAnsi="Times New Roman"/>
                <w:spacing w:val="-2"/>
                <w:sz w:val="16"/>
              </w:rPr>
              <w:t>5830—5850*</w:t>
            </w:r>
          </w:p>
        </w:tc>
        <w:tc>
          <w:tcPr>
            <w:tcW w:w="433" w:type="dxa"/>
            <w:gridSpan w:val="2"/>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18"/>
              </w:rPr>
            </w:pPr>
          </w:p>
        </w:tc>
        <w:tc>
          <w:tcPr>
            <w:tcW w:w="1510" w:type="dxa"/>
            <w:gridSpan w:val="6"/>
            <w:tcBorders>
              <w:top w:val="single" w:sz="6" w:space="0" w:color="000000"/>
              <w:left w:val="single" w:sz="6" w:space="0" w:color="000000"/>
              <w:bottom w:val="single" w:sz="6" w:space="0" w:color="000000"/>
              <w:right w:val="single" w:sz="6" w:space="0" w:color="000000"/>
            </w:tcBorders>
          </w:tcPr>
          <w:p>
            <w:pPr>
              <w:pStyle w:val="TableParagraph"/>
              <w:spacing w:before="124"/>
              <w:ind w:left="542" w:right="605"/>
              <w:jc w:val="center"/>
              <w:rPr>
                <w:rFonts w:ascii="Times New Roman" w:hAnsi="Times New Roman"/>
                <w:sz w:val="16"/>
              </w:rPr>
            </w:pPr>
            <w:r>
              <w:rPr>
                <w:rFonts w:ascii="Times New Roman" w:hAnsi="Times New Roman"/>
                <w:spacing w:val="-2"/>
                <w:sz w:val="16"/>
              </w:rPr>
              <w:t>—</w:t>
            </w:r>
            <w:r>
              <w:rPr>
                <w:rFonts w:ascii="Times New Roman" w:hAnsi="Times New Roman"/>
                <w:spacing w:val="-10"/>
                <w:sz w:val="16"/>
              </w:rPr>
              <w:t>—</w:t>
            </w:r>
          </w:p>
        </w:tc>
        <w:tc>
          <w:tcPr>
            <w:tcW w:w="512" w:type="dxa"/>
            <w:tcBorders>
              <w:top w:val="single" w:sz="6" w:space="0" w:color="000000"/>
              <w:left w:val="single" w:sz="6" w:space="0" w:color="000000"/>
              <w:bottom w:val="single" w:sz="6" w:space="0" w:color="000000"/>
            </w:tcBorders>
          </w:tcPr>
          <w:p>
            <w:pPr>
              <w:pStyle w:val="TableParagraph"/>
              <w:spacing w:before="124"/>
              <w:ind w:left="154"/>
              <w:rPr>
                <w:rFonts w:ascii="Times New Roman" w:hAnsi="Times New Roman"/>
                <w:sz w:val="16"/>
              </w:rPr>
            </w:pPr>
            <w:r>
              <w:rPr>
                <w:rFonts w:ascii="Times New Roman" w:hAnsi="Times New Roman"/>
                <w:w w:val="100"/>
                <w:sz w:val="16"/>
              </w:rPr>
              <w:t>—</w:t>
            </w:r>
          </w:p>
        </w:tc>
      </w:tr>
      <w:tr>
        <w:trPr>
          <w:trHeight w:val="519" w:hRule="atLeast"/>
        </w:trPr>
        <w:tc>
          <w:tcPr>
            <w:tcW w:w="1058" w:type="dxa"/>
            <w:gridSpan w:val="2"/>
            <w:vMerge/>
            <w:tcBorders>
              <w:top w:val="nil"/>
              <w:bottom w:val="single" w:sz="6" w:space="0" w:color="000000"/>
              <w:right w:val="single" w:sz="6" w:space="0" w:color="000000"/>
            </w:tcBorders>
          </w:tcPr>
          <w:p>
            <w:pPr>
              <w:rPr>
                <w:sz w:val="2"/>
                <w:szCs w:val="2"/>
              </w:rPr>
            </w:pPr>
          </w:p>
        </w:tc>
        <w:tc>
          <w:tcPr>
            <w:tcW w:w="10121" w:type="dxa"/>
            <w:gridSpan w:val="46"/>
            <w:tcBorders>
              <w:top w:val="single" w:sz="6" w:space="0" w:color="000000"/>
              <w:left w:val="single" w:sz="6" w:space="0" w:color="000000"/>
              <w:bottom w:val="single" w:sz="6" w:space="0" w:color="000000"/>
            </w:tcBorders>
          </w:tcPr>
          <w:p>
            <w:pPr>
              <w:pStyle w:val="TableParagraph"/>
              <w:spacing w:before="155"/>
              <w:ind w:left="106"/>
              <w:rPr>
                <w:sz w:val="21"/>
              </w:rPr>
            </w:pPr>
            <w:r>
              <w:rPr>
                <w:w w:val="95"/>
                <w:sz w:val="18"/>
              </w:rPr>
              <w:t>最</w:t>
            </w:r>
            <w:r>
              <w:rPr>
                <w:w w:val="95"/>
                <w:sz w:val="18"/>
              </w:rPr>
              <w:t>大</w:t>
            </w:r>
            <w:r>
              <w:rPr>
                <w:w w:val="95"/>
                <w:sz w:val="18"/>
              </w:rPr>
              <w:t>发</w:t>
            </w:r>
            <w:r>
              <w:rPr>
                <w:w w:val="95"/>
                <w:sz w:val="18"/>
              </w:rPr>
              <w:t>射</w:t>
            </w:r>
            <w:r>
              <w:rPr>
                <w:w w:val="95"/>
                <w:sz w:val="18"/>
              </w:rPr>
              <w:t>功</w:t>
            </w:r>
            <w:r>
              <w:rPr>
                <w:w w:val="95"/>
                <w:sz w:val="18"/>
              </w:rPr>
              <w:t>率</w:t>
            </w:r>
            <w:r>
              <w:rPr>
                <w:w w:val="95"/>
                <w:sz w:val="18"/>
              </w:rPr>
              <w:t>（</w:t>
            </w:r>
            <w:r>
              <w:rPr>
                <w:rFonts w:ascii="Times New Roman" w:eastAsia="Times New Roman"/>
                <w:w w:val="95"/>
                <w:sz w:val="18"/>
              </w:rPr>
              <w:t>W</w:t>
            </w:r>
            <w:r>
              <w:rPr>
                <w:w w:val="95"/>
                <w:sz w:val="18"/>
              </w:rPr>
              <w:t>）：</w:t>
            </w:r>
            <w:r>
              <w:rPr>
                <w:color w:val="FF0000"/>
                <w:w w:val="95"/>
                <w:sz w:val="21"/>
              </w:rPr>
              <w:t>（</w:t>
            </w:r>
            <w:r>
              <w:rPr>
                <w:color w:val="FF0000"/>
                <w:w w:val="95"/>
                <w:sz w:val="21"/>
              </w:rPr>
              <w:t>勾</w:t>
            </w:r>
            <w:r>
              <w:rPr>
                <w:color w:val="FF0000"/>
                <w:w w:val="95"/>
                <w:sz w:val="21"/>
              </w:rPr>
              <w:t>选的工作频段和发射功率不得超过设备核准证所规定的范围</w:t>
            </w:r>
            <w:r>
              <w:rPr>
                <w:color w:val="FF0000"/>
                <w:spacing w:val="-10"/>
                <w:w w:val="95"/>
                <w:sz w:val="21"/>
              </w:rPr>
              <w:t>）</w:t>
            </w:r>
          </w:p>
        </w:tc>
      </w:tr>
      <w:tr>
        <w:trPr>
          <w:trHeight w:val="449" w:hRule="atLeast"/>
        </w:trPr>
        <w:tc>
          <w:tcPr>
            <w:tcW w:w="1058" w:type="dxa"/>
            <w:gridSpan w:val="2"/>
            <w:tcBorders>
              <w:top w:val="single" w:sz="6" w:space="0" w:color="000000"/>
              <w:right w:val="single" w:sz="6" w:space="0" w:color="000000"/>
            </w:tcBorders>
          </w:tcPr>
          <w:p>
            <w:pPr>
              <w:pStyle w:val="TableParagraph"/>
              <w:spacing w:before="91"/>
              <w:ind w:left="108"/>
              <w:rPr>
                <w:sz w:val="21"/>
              </w:rPr>
            </w:pPr>
            <w:r>
              <w:rPr>
                <w:spacing w:val="-3"/>
                <w:w w:val="95"/>
                <w:sz w:val="21"/>
              </w:rPr>
              <w:t>工作频段</w:t>
            </w:r>
          </w:p>
        </w:tc>
        <w:tc>
          <w:tcPr>
            <w:tcW w:w="1424" w:type="dxa"/>
            <w:gridSpan w:val="4"/>
            <w:tcBorders>
              <w:top w:val="single" w:sz="6" w:space="0" w:color="000000"/>
              <w:left w:val="single" w:sz="6" w:space="0" w:color="000000"/>
              <w:right w:val="single" w:sz="6" w:space="0" w:color="000000"/>
            </w:tcBorders>
          </w:tcPr>
          <w:p>
            <w:pPr>
              <w:pStyle w:val="TableParagraph"/>
              <w:spacing w:before="10"/>
              <w:rPr>
                <w:sz w:val="12"/>
              </w:rPr>
            </w:pPr>
          </w:p>
          <w:p>
            <w:pPr>
              <w:pStyle w:val="TableParagraph"/>
              <w:ind w:left="274"/>
              <w:rPr>
                <w:rFonts w:ascii="Times New Roman" w:hAnsi="Times New Roman"/>
                <w:sz w:val="16"/>
              </w:rPr>
            </w:pPr>
            <w:r>
              <w:rPr>
                <w:rFonts w:ascii="Times New Roman" w:hAnsi="Times New Roman"/>
                <w:spacing w:val="-2"/>
                <w:sz w:val="16"/>
              </w:rPr>
              <w:t>10—10.4*</w:t>
            </w:r>
          </w:p>
        </w:tc>
        <w:tc>
          <w:tcPr>
            <w:tcW w:w="520" w:type="dxa"/>
            <w:gridSpan w:val="3"/>
            <w:tcBorders>
              <w:top w:val="single" w:sz="6" w:space="0" w:color="000000"/>
              <w:left w:val="single" w:sz="6" w:space="0" w:color="000000"/>
              <w:right w:val="single" w:sz="6" w:space="0" w:color="000000"/>
            </w:tcBorders>
          </w:tcPr>
          <w:p>
            <w:pPr>
              <w:pStyle w:val="TableParagraph"/>
              <w:rPr>
                <w:rFonts w:ascii="Times New Roman"/>
                <w:sz w:val="18"/>
              </w:rPr>
            </w:pPr>
          </w:p>
        </w:tc>
        <w:tc>
          <w:tcPr>
            <w:tcW w:w="1528" w:type="dxa"/>
            <w:gridSpan w:val="6"/>
            <w:tcBorders>
              <w:top w:val="single" w:sz="6" w:space="0" w:color="000000"/>
              <w:left w:val="single" w:sz="6" w:space="0" w:color="000000"/>
              <w:right w:val="single" w:sz="6" w:space="0" w:color="000000"/>
            </w:tcBorders>
          </w:tcPr>
          <w:p>
            <w:pPr>
              <w:pStyle w:val="TableParagraph"/>
              <w:spacing w:before="10"/>
              <w:rPr>
                <w:sz w:val="12"/>
              </w:rPr>
            </w:pPr>
          </w:p>
          <w:p>
            <w:pPr>
              <w:pStyle w:val="TableParagraph"/>
              <w:ind w:left="185"/>
              <w:rPr>
                <w:rFonts w:ascii="Times New Roman" w:hAnsi="Times New Roman"/>
                <w:sz w:val="16"/>
              </w:rPr>
            </w:pPr>
            <w:r>
              <w:rPr>
                <w:rFonts w:ascii="Times New Roman" w:hAnsi="Times New Roman"/>
                <w:spacing w:val="-2"/>
                <w:sz w:val="16"/>
              </w:rPr>
              <w:t>24.05—24.25*</w:t>
            </w:r>
          </w:p>
        </w:tc>
        <w:tc>
          <w:tcPr>
            <w:tcW w:w="448" w:type="dxa"/>
            <w:gridSpan w:val="2"/>
            <w:tcBorders>
              <w:top w:val="single" w:sz="6" w:space="0" w:color="000000"/>
              <w:left w:val="single" w:sz="6" w:space="0" w:color="000000"/>
              <w:right w:val="single" w:sz="6" w:space="0" w:color="000000"/>
            </w:tcBorders>
          </w:tcPr>
          <w:p>
            <w:pPr>
              <w:pStyle w:val="TableParagraph"/>
              <w:rPr>
                <w:rFonts w:ascii="Times New Roman"/>
                <w:sz w:val="18"/>
              </w:rPr>
            </w:pPr>
          </w:p>
        </w:tc>
        <w:tc>
          <w:tcPr>
            <w:tcW w:w="1621" w:type="dxa"/>
            <w:gridSpan w:val="10"/>
            <w:tcBorders>
              <w:top w:val="single" w:sz="6" w:space="0" w:color="000000"/>
              <w:left w:val="single" w:sz="6" w:space="0" w:color="000000"/>
              <w:right w:val="single" w:sz="6" w:space="0" w:color="000000"/>
            </w:tcBorders>
          </w:tcPr>
          <w:p>
            <w:pPr>
              <w:pStyle w:val="TableParagraph"/>
              <w:spacing w:before="10"/>
              <w:rPr>
                <w:sz w:val="12"/>
              </w:rPr>
            </w:pPr>
          </w:p>
          <w:p>
            <w:pPr>
              <w:pStyle w:val="TableParagraph"/>
              <w:ind w:left="451"/>
              <w:rPr>
                <w:rFonts w:ascii="Times New Roman" w:hAnsi="Times New Roman"/>
                <w:sz w:val="16"/>
              </w:rPr>
            </w:pPr>
            <w:r>
              <w:rPr>
                <w:rFonts w:ascii="Times New Roman" w:hAnsi="Times New Roman"/>
                <w:spacing w:val="-2"/>
                <w:sz w:val="16"/>
              </w:rPr>
              <w:t>78—</w:t>
            </w:r>
            <w:r>
              <w:rPr>
                <w:rFonts w:ascii="Times New Roman" w:hAnsi="Times New Roman"/>
                <w:spacing w:val="-5"/>
                <w:sz w:val="16"/>
              </w:rPr>
              <w:t>79*</w:t>
            </w:r>
          </w:p>
        </w:tc>
        <w:tc>
          <w:tcPr>
            <w:tcW w:w="480" w:type="dxa"/>
            <w:gridSpan w:val="3"/>
            <w:tcBorders>
              <w:top w:val="single" w:sz="6" w:space="0" w:color="000000"/>
              <w:left w:val="single" w:sz="6" w:space="0" w:color="000000"/>
              <w:right w:val="single" w:sz="6" w:space="0" w:color="000000"/>
            </w:tcBorders>
          </w:tcPr>
          <w:p>
            <w:pPr>
              <w:pStyle w:val="TableParagraph"/>
              <w:rPr>
                <w:rFonts w:ascii="Times New Roman"/>
                <w:sz w:val="18"/>
              </w:rPr>
            </w:pPr>
          </w:p>
        </w:tc>
        <w:tc>
          <w:tcPr>
            <w:tcW w:w="1645" w:type="dxa"/>
            <w:gridSpan w:val="9"/>
            <w:tcBorders>
              <w:top w:val="single" w:sz="6" w:space="0" w:color="000000"/>
              <w:left w:val="single" w:sz="6" w:space="0" w:color="000000"/>
              <w:right w:val="single" w:sz="6" w:space="0" w:color="000000"/>
            </w:tcBorders>
          </w:tcPr>
          <w:p>
            <w:pPr>
              <w:pStyle w:val="TableParagraph"/>
              <w:spacing w:before="10"/>
              <w:rPr>
                <w:sz w:val="12"/>
              </w:rPr>
            </w:pPr>
          </w:p>
          <w:p>
            <w:pPr>
              <w:pStyle w:val="TableParagraph"/>
              <w:ind w:left="428"/>
              <w:rPr>
                <w:rFonts w:ascii="Times New Roman" w:hAnsi="Times New Roman"/>
                <w:sz w:val="16"/>
              </w:rPr>
            </w:pPr>
            <w:r>
              <w:rPr>
                <w:rFonts w:ascii="Times New Roman" w:hAnsi="Times New Roman"/>
                <w:spacing w:val="-2"/>
                <w:sz w:val="16"/>
              </w:rPr>
              <w:t>134—</w:t>
            </w:r>
            <w:r>
              <w:rPr>
                <w:rFonts w:ascii="Times New Roman" w:hAnsi="Times New Roman"/>
                <w:spacing w:val="-5"/>
                <w:sz w:val="16"/>
              </w:rPr>
              <w:t>136</w:t>
            </w:r>
          </w:p>
        </w:tc>
        <w:tc>
          <w:tcPr>
            <w:tcW w:w="433" w:type="dxa"/>
            <w:gridSpan w:val="2"/>
            <w:tcBorders>
              <w:top w:val="single" w:sz="6" w:space="0" w:color="000000"/>
              <w:left w:val="single" w:sz="6" w:space="0" w:color="000000"/>
              <w:right w:val="single" w:sz="6" w:space="0" w:color="000000"/>
            </w:tcBorders>
          </w:tcPr>
          <w:p>
            <w:pPr>
              <w:pStyle w:val="TableParagraph"/>
              <w:rPr>
                <w:rFonts w:ascii="Times New Roman"/>
                <w:sz w:val="18"/>
              </w:rPr>
            </w:pPr>
          </w:p>
        </w:tc>
        <w:tc>
          <w:tcPr>
            <w:tcW w:w="1510" w:type="dxa"/>
            <w:gridSpan w:val="6"/>
            <w:tcBorders>
              <w:top w:val="single" w:sz="6" w:space="0" w:color="000000"/>
              <w:left w:val="single" w:sz="6" w:space="0" w:color="000000"/>
              <w:right w:val="single" w:sz="6" w:space="0" w:color="000000"/>
            </w:tcBorders>
          </w:tcPr>
          <w:p>
            <w:pPr>
              <w:pStyle w:val="TableParagraph"/>
              <w:spacing w:before="10"/>
              <w:rPr>
                <w:sz w:val="12"/>
              </w:rPr>
            </w:pPr>
          </w:p>
          <w:p>
            <w:pPr>
              <w:pStyle w:val="TableParagraph"/>
              <w:ind w:left="542" w:right="605"/>
              <w:jc w:val="center"/>
              <w:rPr>
                <w:rFonts w:ascii="Times New Roman" w:hAnsi="Times New Roman"/>
                <w:sz w:val="16"/>
              </w:rPr>
            </w:pPr>
            <w:r>
              <w:rPr>
                <w:rFonts w:ascii="Times New Roman" w:hAnsi="Times New Roman"/>
                <w:spacing w:val="-2"/>
                <w:sz w:val="16"/>
              </w:rPr>
              <w:t>—</w:t>
            </w:r>
            <w:r>
              <w:rPr>
                <w:rFonts w:ascii="Times New Roman" w:hAnsi="Times New Roman"/>
                <w:spacing w:val="-10"/>
                <w:sz w:val="16"/>
              </w:rPr>
              <w:t>—</w:t>
            </w:r>
          </w:p>
        </w:tc>
        <w:tc>
          <w:tcPr>
            <w:tcW w:w="512" w:type="dxa"/>
            <w:tcBorders>
              <w:top w:val="single" w:sz="6" w:space="0" w:color="000000"/>
              <w:left w:val="single" w:sz="6" w:space="0" w:color="000000"/>
            </w:tcBorders>
          </w:tcPr>
          <w:p>
            <w:pPr>
              <w:pStyle w:val="TableParagraph"/>
              <w:spacing w:before="10"/>
              <w:rPr>
                <w:sz w:val="12"/>
              </w:rPr>
            </w:pPr>
          </w:p>
          <w:p>
            <w:pPr>
              <w:pStyle w:val="TableParagraph"/>
              <w:ind w:left="154"/>
              <w:rPr>
                <w:rFonts w:ascii="Times New Roman" w:hAnsi="Times New Roman"/>
                <w:sz w:val="16"/>
              </w:rPr>
            </w:pPr>
            <w:r>
              <w:rPr>
                <w:rFonts w:ascii="Times New Roman" w:hAnsi="Times New Roman"/>
                <w:w w:val="100"/>
                <w:sz w:val="16"/>
              </w:rPr>
              <w:t>—</w:t>
            </w:r>
          </w:p>
        </w:tc>
      </w:tr>
    </w:tbl>
    <w:p>
      <w:pPr>
        <w:spacing w:after="0"/>
        <w:rPr>
          <w:rFonts w:ascii="Times New Roman" w:hAnsi="Times New Roman"/>
          <w:sz w:val="16"/>
        </w:rPr>
        <w:sectPr>
          <w:footerReference w:type="default" r:id="rId5"/>
          <w:type w:val="continuous"/>
          <w:pgSz w:w="11910" w:h="16840"/>
          <w:pgMar w:footer="1161" w:header="0" w:top="1720" w:bottom="1510" w:left="220" w:right="220"/>
          <w:pgNumType w:start="1"/>
        </w:sectPr>
      </w:pPr>
    </w:p>
    <w:tbl>
      <w:tblPr>
        <w:tblW w:w="0" w:type="auto"/>
        <w:jc w:val="left"/>
        <w:tblInd w:w="13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58"/>
        <w:gridCol w:w="339"/>
        <w:gridCol w:w="144"/>
        <w:gridCol w:w="960"/>
        <w:gridCol w:w="487"/>
        <w:gridCol w:w="1553"/>
        <w:gridCol w:w="445"/>
        <w:gridCol w:w="552"/>
        <w:gridCol w:w="799"/>
        <w:gridCol w:w="292"/>
        <w:gridCol w:w="472"/>
        <w:gridCol w:w="206"/>
        <w:gridCol w:w="1442"/>
        <w:gridCol w:w="477"/>
        <w:gridCol w:w="1487"/>
        <w:gridCol w:w="512"/>
      </w:tblGrid>
      <w:tr>
        <w:trPr>
          <w:trHeight w:val="357" w:hRule="atLeast"/>
        </w:trPr>
        <w:tc>
          <w:tcPr>
            <w:tcW w:w="1058" w:type="dxa"/>
            <w:vMerge w:val="restart"/>
            <w:tcBorders>
              <w:bottom w:val="single" w:sz="6" w:space="0" w:color="000000"/>
              <w:right w:val="single" w:sz="6" w:space="0" w:color="000000"/>
            </w:tcBorders>
          </w:tcPr>
          <w:p>
            <w:pPr>
              <w:pStyle w:val="TableParagraph"/>
              <w:spacing w:before="7"/>
              <w:ind w:left="120"/>
              <w:rPr>
                <w:sz w:val="21"/>
              </w:rPr>
            </w:pPr>
            <w:r>
              <w:rPr>
                <w:spacing w:val="-2"/>
                <w:sz w:val="21"/>
              </w:rPr>
              <w:t>（</w:t>
            </w:r>
            <w:r>
              <w:rPr>
                <w:rFonts w:ascii="Times New Roman" w:eastAsia="Times New Roman"/>
                <w:spacing w:val="-2"/>
                <w:sz w:val="21"/>
              </w:rPr>
              <w:t>GHz</w:t>
            </w:r>
            <w:r>
              <w:rPr>
                <w:spacing w:val="-2"/>
                <w:sz w:val="21"/>
              </w:rPr>
              <w:t>）</w:t>
            </w:r>
          </w:p>
        </w:tc>
        <w:tc>
          <w:tcPr>
            <w:tcW w:w="1443" w:type="dxa"/>
            <w:gridSpan w:val="3"/>
            <w:tcBorders>
              <w:left w:val="single" w:sz="6" w:space="0" w:color="000000"/>
              <w:bottom w:val="single" w:sz="6" w:space="0" w:color="000000"/>
              <w:right w:val="single" w:sz="6" w:space="0" w:color="000000"/>
            </w:tcBorders>
          </w:tcPr>
          <w:p>
            <w:pPr>
              <w:pStyle w:val="TableParagraph"/>
              <w:spacing w:before="108"/>
              <w:ind w:left="173"/>
              <w:rPr>
                <w:rFonts w:ascii="Times New Roman" w:hAnsi="Times New Roman"/>
                <w:sz w:val="16"/>
              </w:rPr>
            </w:pPr>
            <w:r>
              <w:rPr>
                <w:rFonts w:ascii="Times New Roman" w:hAnsi="Times New Roman"/>
                <w:spacing w:val="-2"/>
                <w:sz w:val="16"/>
              </w:rPr>
              <w:t>10.4—10.45*</w:t>
            </w:r>
          </w:p>
        </w:tc>
        <w:tc>
          <w:tcPr>
            <w:tcW w:w="487" w:type="dxa"/>
            <w:tcBorders>
              <w:left w:val="single" w:sz="6" w:space="0" w:color="000000"/>
              <w:bottom w:val="single" w:sz="6" w:space="0" w:color="000000"/>
              <w:right w:val="single" w:sz="6" w:space="0" w:color="000000"/>
            </w:tcBorders>
          </w:tcPr>
          <w:p>
            <w:pPr>
              <w:pStyle w:val="TableParagraph"/>
              <w:rPr>
                <w:rFonts w:ascii="Times New Roman"/>
                <w:sz w:val="20"/>
              </w:rPr>
            </w:pPr>
          </w:p>
        </w:tc>
        <w:tc>
          <w:tcPr>
            <w:tcW w:w="1553" w:type="dxa"/>
            <w:tcBorders>
              <w:left w:val="single" w:sz="6" w:space="0" w:color="000000"/>
              <w:bottom w:val="single" w:sz="6" w:space="0" w:color="000000"/>
              <w:right w:val="single" w:sz="6" w:space="0" w:color="000000"/>
            </w:tcBorders>
          </w:tcPr>
          <w:p>
            <w:pPr>
              <w:pStyle w:val="TableParagraph"/>
              <w:spacing w:before="108"/>
              <w:ind w:left="379"/>
              <w:rPr>
                <w:rFonts w:ascii="Times New Roman" w:hAnsi="Times New Roman"/>
                <w:sz w:val="16"/>
              </w:rPr>
            </w:pPr>
            <w:r>
              <w:rPr>
                <w:rFonts w:ascii="Times New Roman" w:hAnsi="Times New Roman"/>
                <w:spacing w:val="-2"/>
                <w:sz w:val="16"/>
              </w:rPr>
              <w:t>47—</w:t>
            </w:r>
            <w:r>
              <w:rPr>
                <w:rFonts w:ascii="Times New Roman" w:hAnsi="Times New Roman"/>
                <w:spacing w:val="-4"/>
                <w:sz w:val="16"/>
              </w:rPr>
              <w:t>47.2</w:t>
            </w:r>
          </w:p>
        </w:tc>
        <w:tc>
          <w:tcPr>
            <w:tcW w:w="445" w:type="dxa"/>
            <w:tcBorders>
              <w:left w:val="single" w:sz="6" w:space="0" w:color="000000"/>
              <w:bottom w:val="single" w:sz="6" w:space="0" w:color="000000"/>
              <w:right w:val="single" w:sz="6" w:space="0" w:color="000000"/>
            </w:tcBorders>
          </w:tcPr>
          <w:p>
            <w:pPr>
              <w:pStyle w:val="TableParagraph"/>
              <w:rPr>
                <w:rFonts w:ascii="Times New Roman"/>
                <w:sz w:val="20"/>
              </w:rPr>
            </w:pPr>
          </w:p>
        </w:tc>
        <w:tc>
          <w:tcPr>
            <w:tcW w:w="1643" w:type="dxa"/>
            <w:gridSpan w:val="3"/>
            <w:tcBorders>
              <w:left w:val="single" w:sz="6" w:space="0" w:color="000000"/>
              <w:bottom w:val="single" w:sz="6" w:space="0" w:color="000000"/>
              <w:right w:val="single" w:sz="6" w:space="0" w:color="000000"/>
            </w:tcBorders>
          </w:tcPr>
          <w:p>
            <w:pPr>
              <w:pStyle w:val="TableParagraph"/>
              <w:spacing w:before="108"/>
              <w:ind w:left="443"/>
              <w:rPr>
                <w:rFonts w:ascii="Times New Roman" w:hAnsi="Times New Roman"/>
                <w:sz w:val="16"/>
              </w:rPr>
            </w:pPr>
            <w:r>
              <w:rPr>
                <w:rFonts w:ascii="Times New Roman" w:hAnsi="Times New Roman"/>
                <w:spacing w:val="-2"/>
                <w:sz w:val="16"/>
              </w:rPr>
              <w:t>79—</w:t>
            </w:r>
            <w:r>
              <w:rPr>
                <w:rFonts w:ascii="Times New Roman" w:hAnsi="Times New Roman"/>
                <w:spacing w:val="-5"/>
                <w:sz w:val="16"/>
              </w:rPr>
              <w:t>81*</w:t>
            </w:r>
          </w:p>
        </w:tc>
        <w:tc>
          <w:tcPr>
            <w:tcW w:w="472" w:type="dxa"/>
            <w:tcBorders>
              <w:left w:val="single" w:sz="6" w:space="0" w:color="000000"/>
              <w:bottom w:val="single" w:sz="6" w:space="0" w:color="000000"/>
              <w:right w:val="single" w:sz="6" w:space="0" w:color="000000"/>
            </w:tcBorders>
          </w:tcPr>
          <w:p>
            <w:pPr>
              <w:pStyle w:val="TableParagraph"/>
              <w:rPr>
                <w:rFonts w:ascii="Times New Roman"/>
                <w:sz w:val="20"/>
              </w:rPr>
            </w:pPr>
          </w:p>
        </w:tc>
        <w:tc>
          <w:tcPr>
            <w:tcW w:w="1648" w:type="dxa"/>
            <w:gridSpan w:val="2"/>
            <w:tcBorders>
              <w:left w:val="single" w:sz="6" w:space="0" w:color="000000"/>
              <w:bottom w:val="single" w:sz="6" w:space="0" w:color="000000"/>
              <w:right w:val="single" w:sz="6" w:space="0" w:color="000000"/>
            </w:tcBorders>
          </w:tcPr>
          <w:p>
            <w:pPr>
              <w:pStyle w:val="TableParagraph"/>
              <w:spacing w:before="108"/>
              <w:ind w:left="365"/>
              <w:rPr>
                <w:rFonts w:ascii="Times New Roman" w:hAnsi="Times New Roman"/>
                <w:sz w:val="16"/>
              </w:rPr>
            </w:pPr>
            <w:r>
              <w:rPr>
                <w:rFonts w:ascii="Times New Roman" w:hAnsi="Times New Roman"/>
                <w:spacing w:val="-2"/>
                <w:sz w:val="16"/>
              </w:rPr>
              <w:t>136—</w:t>
            </w:r>
            <w:r>
              <w:rPr>
                <w:rFonts w:ascii="Times New Roman" w:hAnsi="Times New Roman"/>
                <w:spacing w:val="-4"/>
                <w:sz w:val="16"/>
              </w:rPr>
              <w:t>141*</w:t>
            </w:r>
          </w:p>
        </w:tc>
        <w:tc>
          <w:tcPr>
            <w:tcW w:w="477" w:type="dxa"/>
            <w:tcBorders>
              <w:left w:val="single" w:sz="6" w:space="0" w:color="000000"/>
              <w:bottom w:val="single" w:sz="6" w:space="0" w:color="000000"/>
              <w:right w:val="single" w:sz="6" w:space="0" w:color="000000"/>
            </w:tcBorders>
          </w:tcPr>
          <w:p>
            <w:pPr>
              <w:pStyle w:val="TableParagraph"/>
              <w:rPr>
                <w:rFonts w:ascii="Times New Roman"/>
                <w:sz w:val="20"/>
              </w:rPr>
            </w:pPr>
          </w:p>
        </w:tc>
        <w:tc>
          <w:tcPr>
            <w:tcW w:w="1487" w:type="dxa"/>
            <w:tcBorders>
              <w:left w:val="single" w:sz="6" w:space="0" w:color="000000"/>
              <w:bottom w:val="single" w:sz="6" w:space="0" w:color="000000"/>
              <w:right w:val="single" w:sz="6" w:space="0" w:color="000000"/>
            </w:tcBorders>
          </w:tcPr>
          <w:p>
            <w:pPr>
              <w:pStyle w:val="TableParagraph"/>
              <w:spacing w:before="108"/>
              <w:ind w:left="484"/>
              <w:rPr>
                <w:rFonts w:ascii="Times New Roman" w:hAnsi="Times New Roman"/>
                <w:sz w:val="16"/>
              </w:rPr>
            </w:pPr>
            <w:r>
              <w:rPr>
                <w:rFonts w:ascii="Times New Roman" w:hAnsi="Times New Roman"/>
                <w:spacing w:val="-2"/>
                <w:sz w:val="16"/>
              </w:rPr>
              <w:t>—</w:t>
            </w:r>
            <w:r>
              <w:rPr>
                <w:rFonts w:ascii="Times New Roman" w:hAnsi="Times New Roman"/>
                <w:spacing w:val="-10"/>
                <w:sz w:val="16"/>
              </w:rPr>
              <w:t>—</w:t>
            </w:r>
          </w:p>
        </w:tc>
        <w:tc>
          <w:tcPr>
            <w:tcW w:w="512" w:type="dxa"/>
            <w:tcBorders>
              <w:left w:val="single" w:sz="6" w:space="0" w:color="000000"/>
              <w:bottom w:val="single" w:sz="6" w:space="0" w:color="000000"/>
            </w:tcBorders>
          </w:tcPr>
          <w:p>
            <w:pPr>
              <w:pStyle w:val="TableParagraph"/>
              <w:spacing w:before="108"/>
              <w:ind w:left="108"/>
              <w:rPr>
                <w:rFonts w:ascii="Times New Roman" w:hAnsi="Times New Roman"/>
                <w:sz w:val="16"/>
              </w:rPr>
            </w:pPr>
            <w:r>
              <w:rPr>
                <w:rFonts w:ascii="Times New Roman" w:hAnsi="Times New Roman"/>
                <w:w w:val="100"/>
                <w:sz w:val="16"/>
              </w:rPr>
              <w:t>—</w:t>
            </w:r>
          </w:p>
        </w:tc>
      </w:tr>
      <w:tr>
        <w:trPr>
          <w:trHeight w:val="372" w:hRule="atLeast"/>
        </w:trPr>
        <w:tc>
          <w:tcPr>
            <w:tcW w:w="1058" w:type="dxa"/>
            <w:vMerge/>
            <w:tcBorders>
              <w:top w:val="nil"/>
              <w:bottom w:val="single" w:sz="6" w:space="0" w:color="000000"/>
              <w:right w:val="single" w:sz="6" w:space="0" w:color="000000"/>
            </w:tcBorders>
          </w:tcPr>
          <w:p>
            <w:pPr>
              <w:rPr>
                <w:sz w:val="2"/>
                <w:szCs w:val="2"/>
              </w:rPr>
            </w:pPr>
          </w:p>
        </w:tc>
        <w:tc>
          <w:tcPr>
            <w:tcW w:w="1443" w:type="dxa"/>
            <w:gridSpan w:val="3"/>
            <w:tcBorders>
              <w:top w:val="single" w:sz="6" w:space="0" w:color="000000"/>
              <w:left w:val="single" w:sz="6" w:space="0" w:color="000000"/>
              <w:bottom w:val="single" w:sz="6" w:space="0" w:color="000000"/>
              <w:right w:val="single" w:sz="6" w:space="0" w:color="000000"/>
            </w:tcBorders>
          </w:tcPr>
          <w:p>
            <w:pPr>
              <w:pStyle w:val="TableParagraph"/>
              <w:spacing w:before="125"/>
              <w:ind w:left="173"/>
              <w:rPr>
                <w:rFonts w:ascii="Times New Roman" w:hAnsi="Times New Roman"/>
                <w:sz w:val="16"/>
              </w:rPr>
            </w:pPr>
            <w:r>
              <w:rPr>
                <w:rFonts w:ascii="Times New Roman" w:hAnsi="Times New Roman"/>
                <w:spacing w:val="-2"/>
                <w:sz w:val="16"/>
              </w:rPr>
              <w:t>10.45—10.5*</w:t>
            </w:r>
          </w:p>
        </w:tc>
        <w:tc>
          <w:tcPr>
            <w:tcW w:w="487"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20"/>
              </w:rPr>
            </w:pPr>
          </w:p>
        </w:tc>
        <w:tc>
          <w:tcPr>
            <w:tcW w:w="1553" w:type="dxa"/>
            <w:tcBorders>
              <w:top w:val="single" w:sz="6" w:space="0" w:color="000000"/>
              <w:left w:val="single" w:sz="6" w:space="0" w:color="000000"/>
              <w:bottom w:val="single" w:sz="6" w:space="0" w:color="000000"/>
              <w:right w:val="single" w:sz="6" w:space="0" w:color="000000"/>
            </w:tcBorders>
          </w:tcPr>
          <w:p>
            <w:pPr>
              <w:pStyle w:val="TableParagraph"/>
              <w:spacing w:before="125"/>
              <w:ind w:left="338"/>
              <w:rPr>
                <w:rFonts w:ascii="Times New Roman" w:hAnsi="Times New Roman"/>
                <w:sz w:val="16"/>
              </w:rPr>
            </w:pPr>
            <w:r>
              <w:rPr>
                <w:rFonts w:ascii="Times New Roman" w:hAnsi="Times New Roman"/>
                <w:spacing w:val="-2"/>
                <w:sz w:val="16"/>
              </w:rPr>
              <w:t>76—77.5*</w:t>
            </w:r>
          </w:p>
        </w:tc>
        <w:tc>
          <w:tcPr>
            <w:tcW w:w="445"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20"/>
              </w:rPr>
            </w:pPr>
          </w:p>
        </w:tc>
        <w:tc>
          <w:tcPr>
            <w:tcW w:w="1643" w:type="dxa"/>
            <w:gridSpan w:val="3"/>
            <w:tcBorders>
              <w:top w:val="single" w:sz="6" w:space="0" w:color="000000"/>
              <w:left w:val="single" w:sz="6" w:space="0" w:color="000000"/>
              <w:bottom w:val="single" w:sz="6" w:space="0" w:color="000000"/>
              <w:right w:val="single" w:sz="6" w:space="0" w:color="000000"/>
            </w:tcBorders>
          </w:tcPr>
          <w:p>
            <w:pPr>
              <w:pStyle w:val="TableParagraph"/>
              <w:spacing w:before="125"/>
              <w:ind w:left="383"/>
              <w:rPr>
                <w:rFonts w:ascii="Times New Roman" w:hAnsi="Times New Roman"/>
                <w:sz w:val="16"/>
              </w:rPr>
            </w:pPr>
            <w:r>
              <w:rPr>
                <w:rFonts w:ascii="Times New Roman" w:hAnsi="Times New Roman"/>
                <w:spacing w:val="-2"/>
                <w:sz w:val="16"/>
              </w:rPr>
              <w:t>81—81.5*</w:t>
            </w:r>
          </w:p>
        </w:tc>
        <w:tc>
          <w:tcPr>
            <w:tcW w:w="472"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20"/>
              </w:rPr>
            </w:pPr>
          </w:p>
        </w:tc>
        <w:tc>
          <w:tcPr>
            <w:tcW w:w="1648" w:type="dxa"/>
            <w:gridSpan w:val="2"/>
            <w:tcBorders>
              <w:top w:val="single" w:sz="6" w:space="0" w:color="000000"/>
              <w:left w:val="single" w:sz="6" w:space="0" w:color="000000"/>
              <w:bottom w:val="single" w:sz="6" w:space="0" w:color="000000"/>
              <w:right w:val="single" w:sz="6" w:space="0" w:color="000000"/>
            </w:tcBorders>
          </w:tcPr>
          <w:p>
            <w:pPr>
              <w:pStyle w:val="TableParagraph"/>
              <w:spacing w:before="125"/>
              <w:ind w:left="365"/>
              <w:rPr>
                <w:rFonts w:ascii="Times New Roman" w:hAnsi="Times New Roman"/>
                <w:sz w:val="16"/>
              </w:rPr>
            </w:pPr>
            <w:r>
              <w:rPr>
                <w:rFonts w:ascii="Times New Roman" w:hAnsi="Times New Roman"/>
                <w:spacing w:val="-2"/>
                <w:sz w:val="16"/>
              </w:rPr>
              <w:t>241—</w:t>
            </w:r>
            <w:r>
              <w:rPr>
                <w:rFonts w:ascii="Times New Roman" w:hAnsi="Times New Roman"/>
                <w:spacing w:val="-4"/>
                <w:sz w:val="16"/>
              </w:rPr>
              <w:t>248*</w:t>
            </w:r>
          </w:p>
        </w:tc>
        <w:tc>
          <w:tcPr>
            <w:tcW w:w="477"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20"/>
              </w:rPr>
            </w:pPr>
          </w:p>
        </w:tc>
        <w:tc>
          <w:tcPr>
            <w:tcW w:w="1487" w:type="dxa"/>
            <w:tcBorders>
              <w:top w:val="single" w:sz="6" w:space="0" w:color="000000"/>
              <w:left w:val="single" w:sz="6" w:space="0" w:color="000000"/>
              <w:bottom w:val="single" w:sz="6" w:space="0" w:color="000000"/>
              <w:right w:val="single" w:sz="6" w:space="0" w:color="000000"/>
            </w:tcBorders>
          </w:tcPr>
          <w:p>
            <w:pPr>
              <w:pStyle w:val="TableParagraph"/>
              <w:spacing w:before="125"/>
              <w:ind w:left="484"/>
              <w:rPr>
                <w:rFonts w:ascii="Times New Roman" w:hAnsi="Times New Roman"/>
                <w:sz w:val="16"/>
              </w:rPr>
            </w:pPr>
            <w:r>
              <w:rPr>
                <w:rFonts w:ascii="Times New Roman" w:hAnsi="Times New Roman"/>
                <w:spacing w:val="-2"/>
                <w:sz w:val="16"/>
              </w:rPr>
              <w:t>—</w:t>
            </w:r>
            <w:r>
              <w:rPr>
                <w:rFonts w:ascii="Times New Roman" w:hAnsi="Times New Roman"/>
                <w:spacing w:val="-10"/>
                <w:sz w:val="16"/>
              </w:rPr>
              <w:t>—</w:t>
            </w:r>
          </w:p>
        </w:tc>
        <w:tc>
          <w:tcPr>
            <w:tcW w:w="512" w:type="dxa"/>
            <w:tcBorders>
              <w:top w:val="single" w:sz="6" w:space="0" w:color="000000"/>
              <w:left w:val="single" w:sz="6" w:space="0" w:color="000000"/>
              <w:bottom w:val="single" w:sz="6" w:space="0" w:color="000000"/>
            </w:tcBorders>
          </w:tcPr>
          <w:p>
            <w:pPr>
              <w:pStyle w:val="TableParagraph"/>
              <w:spacing w:before="125"/>
              <w:ind w:left="108"/>
              <w:rPr>
                <w:rFonts w:ascii="Times New Roman" w:hAnsi="Times New Roman"/>
                <w:sz w:val="16"/>
              </w:rPr>
            </w:pPr>
            <w:r>
              <w:rPr>
                <w:rFonts w:ascii="Times New Roman" w:hAnsi="Times New Roman"/>
                <w:w w:val="100"/>
                <w:sz w:val="16"/>
              </w:rPr>
              <w:t>—</w:t>
            </w:r>
          </w:p>
        </w:tc>
      </w:tr>
      <w:tr>
        <w:trPr>
          <w:trHeight w:val="372" w:hRule="atLeast"/>
        </w:trPr>
        <w:tc>
          <w:tcPr>
            <w:tcW w:w="1058" w:type="dxa"/>
            <w:vMerge/>
            <w:tcBorders>
              <w:top w:val="nil"/>
              <w:bottom w:val="single" w:sz="6" w:space="0" w:color="000000"/>
              <w:right w:val="single" w:sz="6" w:space="0" w:color="000000"/>
            </w:tcBorders>
          </w:tcPr>
          <w:p>
            <w:pPr>
              <w:rPr>
                <w:sz w:val="2"/>
                <w:szCs w:val="2"/>
              </w:rPr>
            </w:pPr>
          </w:p>
        </w:tc>
        <w:tc>
          <w:tcPr>
            <w:tcW w:w="1443" w:type="dxa"/>
            <w:gridSpan w:val="3"/>
            <w:tcBorders>
              <w:top w:val="single" w:sz="6" w:space="0" w:color="000000"/>
              <w:left w:val="single" w:sz="6" w:space="0" w:color="000000"/>
              <w:bottom w:val="single" w:sz="6" w:space="0" w:color="000000"/>
              <w:right w:val="single" w:sz="6" w:space="0" w:color="000000"/>
            </w:tcBorders>
          </w:tcPr>
          <w:p>
            <w:pPr>
              <w:pStyle w:val="TableParagraph"/>
              <w:spacing w:before="124"/>
              <w:ind w:left="274"/>
              <w:rPr>
                <w:rFonts w:ascii="Times New Roman" w:hAnsi="Times New Roman"/>
                <w:sz w:val="16"/>
              </w:rPr>
            </w:pPr>
            <w:r>
              <w:rPr>
                <w:rFonts w:ascii="Times New Roman" w:hAnsi="Times New Roman"/>
                <w:spacing w:val="-2"/>
                <w:sz w:val="16"/>
              </w:rPr>
              <w:t>24—24.05</w:t>
            </w:r>
          </w:p>
        </w:tc>
        <w:tc>
          <w:tcPr>
            <w:tcW w:w="487"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20"/>
              </w:rPr>
            </w:pPr>
          </w:p>
        </w:tc>
        <w:tc>
          <w:tcPr>
            <w:tcW w:w="1553" w:type="dxa"/>
            <w:tcBorders>
              <w:top w:val="single" w:sz="6" w:space="0" w:color="000000"/>
              <w:left w:val="single" w:sz="6" w:space="0" w:color="000000"/>
              <w:bottom w:val="single" w:sz="6" w:space="0" w:color="000000"/>
              <w:right w:val="single" w:sz="6" w:space="0" w:color="000000"/>
            </w:tcBorders>
          </w:tcPr>
          <w:p>
            <w:pPr>
              <w:pStyle w:val="TableParagraph"/>
              <w:spacing w:before="124"/>
              <w:ind w:left="379"/>
              <w:rPr>
                <w:rFonts w:ascii="Times New Roman" w:hAnsi="Times New Roman"/>
                <w:sz w:val="16"/>
              </w:rPr>
            </w:pPr>
            <w:r>
              <w:rPr>
                <w:rFonts w:ascii="Times New Roman" w:hAnsi="Times New Roman"/>
                <w:spacing w:val="-2"/>
                <w:sz w:val="16"/>
              </w:rPr>
              <w:t>77.5—</w:t>
            </w:r>
            <w:r>
              <w:rPr>
                <w:rFonts w:ascii="Times New Roman" w:hAnsi="Times New Roman"/>
                <w:spacing w:val="-5"/>
                <w:sz w:val="16"/>
              </w:rPr>
              <w:t>78</w:t>
            </w:r>
          </w:p>
        </w:tc>
        <w:tc>
          <w:tcPr>
            <w:tcW w:w="445"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20"/>
              </w:rPr>
            </w:pPr>
          </w:p>
        </w:tc>
        <w:tc>
          <w:tcPr>
            <w:tcW w:w="1643" w:type="dxa"/>
            <w:gridSpan w:val="3"/>
            <w:tcBorders>
              <w:top w:val="single" w:sz="6" w:space="0" w:color="000000"/>
              <w:left w:val="single" w:sz="6" w:space="0" w:color="000000"/>
              <w:bottom w:val="single" w:sz="6" w:space="0" w:color="000000"/>
              <w:right w:val="single" w:sz="6" w:space="0" w:color="000000"/>
            </w:tcBorders>
          </w:tcPr>
          <w:p>
            <w:pPr>
              <w:pStyle w:val="TableParagraph"/>
              <w:spacing w:before="124"/>
              <w:ind w:left="263"/>
              <w:rPr>
                <w:rFonts w:ascii="Times New Roman" w:hAnsi="Times New Roman"/>
                <w:sz w:val="16"/>
              </w:rPr>
            </w:pPr>
            <w:r>
              <w:rPr>
                <w:rFonts w:ascii="Times New Roman" w:hAnsi="Times New Roman"/>
                <w:spacing w:val="-2"/>
                <w:sz w:val="16"/>
              </w:rPr>
              <w:t>122.25—</w:t>
            </w:r>
            <w:r>
              <w:rPr>
                <w:rFonts w:ascii="Times New Roman" w:hAnsi="Times New Roman"/>
                <w:spacing w:val="-4"/>
                <w:sz w:val="16"/>
              </w:rPr>
              <w:t>123*</w:t>
            </w:r>
          </w:p>
        </w:tc>
        <w:tc>
          <w:tcPr>
            <w:tcW w:w="472"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20"/>
              </w:rPr>
            </w:pPr>
          </w:p>
        </w:tc>
        <w:tc>
          <w:tcPr>
            <w:tcW w:w="1648" w:type="dxa"/>
            <w:gridSpan w:val="2"/>
            <w:tcBorders>
              <w:top w:val="single" w:sz="6" w:space="0" w:color="000000"/>
              <w:left w:val="single" w:sz="6" w:space="0" w:color="000000"/>
              <w:bottom w:val="single" w:sz="6" w:space="0" w:color="000000"/>
              <w:right w:val="single" w:sz="6" w:space="0" w:color="000000"/>
            </w:tcBorders>
          </w:tcPr>
          <w:p>
            <w:pPr>
              <w:pStyle w:val="TableParagraph"/>
              <w:spacing w:before="124"/>
              <w:ind w:left="406"/>
              <w:rPr>
                <w:rFonts w:ascii="Times New Roman" w:hAnsi="Times New Roman"/>
                <w:sz w:val="16"/>
              </w:rPr>
            </w:pPr>
            <w:r>
              <w:rPr>
                <w:rFonts w:ascii="Times New Roman" w:hAnsi="Times New Roman"/>
                <w:spacing w:val="-2"/>
                <w:sz w:val="16"/>
              </w:rPr>
              <w:t>248—</w:t>
            </w:r>
            <w:r>
              <w:rPr>
                <w:rFonts w:ascii="Times New Roman" w:hAnsi="Times New Roman"/>
                <w:spacing w:val="-5"/>
                <w:sz w:val="16"/>
              </w:rPr>
              <w:t>250</w:t>
            </w:r>
          </w:p>
        </w:tc>
        <w:tc>
          <w:tcPr>
            <w:tcW w:w="477" w:type="dxa"/>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20"/>
              </w:rPr>
            </w:pPr>
          </w:p>
        </w:tc>
        <w:tc>
          <w:tcPr>
            <w:tcW w:w="1487" w:type="dxa"/>
            <w:tcBorders>
              <w:top w:val="single" w:sz="6" w:space="0" w:color="000000"/>
              <w:left w:val="single" w:sz="6" w:space="0" w:color="000000"/>
              <w:bottom w:val="single" w:sz="6" w:space="0" w:color="000000"/>
              <w:right w:val="single" w:sz="6" w:space="0" w:color="000000"/>
            </w:tcBorders>
          </w:tcPr>
          <w:p>
            <w:pPr>
              <w:pStyle w:val="TableParagraph"/>
              <w:spacing w:before="124"/>
              <w:ind w:left="484"/>
              <w:rPr>
                <w:rFonts w:ascii="Times New Roman" w:hAnsi="Times New Roman"/>
                <w:sz w:val="16"/>
              </w:rPr>
            </w:pPr>
            <w:r>
              <w:rPr>
                <w:rFonts w:ascii="Times New Roman" w:hAnsi="Times New Roman"/>
                <w:spacing w:val="-2"/>
                <w:sz w:val="16"/>
              </w:rPr>
              <w:t>—</w:t>
            </w:r>
            <w:r>
              <w:rPr>
                <w:rFonts w:ascii="Times New Roman" w:hAnsi="Times New Roman"/>
                <w:spacing w:val="-10"/>
                <w:sz w:val="16"/>
              </w:rPr>
              <w:t>—</w:t>
            </w:r>
          </w:p>
        </w:tc>
        <w:tc>
          <w:tcPr>
            <w:tcW w:w="512" w:type="dxa"/>
            <w:tcBorders>
              <w:top w:val="single" w:sz="6" w:space="0" w:color="000000"/>
              <w:left w:val="single" w:sz="6" w:space="0" w:color="000000"/>
              <w:bottom w:val="single" w:sz="6" w:space="0" w:color="000000"/>
            </w:tcBorders>
          </w:tcPr>
          <w:p>
            <w:pPr>
              <w:pStyle w:val="TableParagraph"/>
              <w:spacing w:before="124"/>
              <w:ind w:left="108"/>
              <w:rPr>
                <w:rFonts w:ascii="Times New Roman" w:hAnsi="Times New Roman"/>
                <w:sz w:val="16"/>
              </w:rPr>
            </w:pPr>
            <w:r>
              <w:rPr>
                <w:rFonts w:ascii="Times New Roman" w:hAnsi="Times New Roman"/>
                <w:w w:val="100"/>
                <w:sz w:val="16"/>
              </w:rPr>
              <w:t>—</w:t>
            </w:r>
          </w:p>
        </w:tc>
      </w:tr>
      <w:tr>
        <w:trPr>
          <w:trHeight w:val="372" w:hRule="atLeast"/>
        </w:trPr>
        <w:tc>
          <w:tcPr>
            <w:tcW w:w="1058" w:type="dxa"/>
            <w:vMerge/>
            <w:tcBorders>
              <w:top w:val="nil"/>
              <w:bottom w:val="single" w:sz="6" w:space="0" w:color="000000"/>
              <w:right w:val="single" w:sz="6" w:space="0" w:color="000000"/>
            </w:tcBorders>
          </w:tcPr>
          <w:p>
            <w:pPr>
              <w:rPr>
                <w:sz w:val="2"/>
                <w:szCs w:val="2"/>
              </w:rPr>
            </w:pPr>
          </w:p>
        </w:tc>
        <w:tc>
          <w:tcPr>
            <w:tcW w:w="10167" w:type="dxa"/>
            <w:gridSpan w:val="15"/>
            <w:tcBorders>
              <w:top w:val="single" w:sz="6" w:space="0" w:color="000000"/>
              <w:left w:val="single" w:sz="6" w:space="0" w:color="000000"/>
              <w:bottom w:val="single" w:sz="6" w:space="0" w:color="000000"/>
            </w:tcBorders>
          </w:tcPr>
          <w:p>
            <w:pPr>
              <w:pStyle w:val="TableParagraph"/>
              <w:spacing w:before="82"/>
              <w:ind w:left="106"/>
              <w:rPr>
                <w:sz w:val="21"/>
              </w:rPr>
            </w:pPr>
            <w:r>
              <w:rPr>
                <w:w w:val="95"/>
                <w:sz w:val="18"/>
              </w:rPr>
              <w:t>最</w:t>
            </w:r>
            <w:r>
              <w:rPr>
                <w:w w:val="95"/>
                <w:sz w:val="18"/>
              </w:rPr>
              <w:t>大</w:t>
            </w:r>
            <w:r>
              <w:rPr>
                <w:w w:val="95"/>
                <w:sz w:val="18"/>
              </w:rPr>
              <w:t>发</w:t>
            </w:r>
            <w:r>
              <w:rPr>
                <w:w w:val="95"/>
                <w:sz w:val="18"/>
              </w:rPr>
              <w:t>射</w:t>
            </w:r>
            <w:r>
              <w:rPr>
                <w:w w:val="95"/>
                <w:sz w:val="18"/>
              </w:rPr>
              <w:t>功</w:t>
            </w:r>
            <w:r>
              <w:rPr>
                <w:w w:val="95"/>
                <w:sz w:val="18"/>
              </w:rPr>
              <w:t>率</w:t>
            </w:r>
            <w:r>
              <w:rPr>
                <w:w w:val="95"/>
                <w:sz w:val="18"/>
              </w:rPr>
              <w:t>（</w:t>
            </w:r>
            <w:r>
              <w:rPr>
                <w:rFonts w:ascii="Times New Roman" w:eastAsia="Times New Roman"/>
                <w:w w:val="95"/>
                <w:sz w:val="18"/>
              </w:rPr>
              <w:t>W</w:t>
            </w:r>
            <w:r>
              <w:rPr>
                <w:w w:val="95"/>
                <w:sz w:val="18"/>
              </w:rPr>
              <w:t>）：</w:t>
            </w:r>
            <w:r>
              <w:rPr>
                <w:color w:val="FF0000"/>
                <w:w w:val="95"/>
                <w:sz w:val="21"/>
              </w:rPr>
              <w:t>（</w:t>
            </w:r>
            <w:r>
              <w:rPr>
                <w:color w:val="FF0000"/>
                <w:w w:val="95"/>
                <w:sz w:val="21"/>
              </w:rPr>
              <w:t>勾</w:t>
            </w:r>
            <w:r>
              <w:rPr>
                <w:color w:val="FF0000"/>
                <w:w w:val="95"/>
                <w:sz w:val="21"/>
              </w:rPr>
              <w:t>选的工作频段和发射功率不得超过设备核准证所规定的</w:t>
            </w:r>
            <w:r>
              <w:rPr>
                <w:color w:val="FF0000"/>
                <w:w w:val="95"/>
                <w:sz w:val="21"/>
              </w:rPr>
              <w:t>范</w:t>
            </w:r>
            <w:r>
              <w:rPr>
                <w:color w:val="FF0000"/>
                <w:w w:val="95"/>
                <w:sz w:val="21"/>
              </w:rPr>
              <w:t>围</w:t>
            </w:r>
            <w:r>
              <w:rPr>
                <w:spacing w:val="-10"/>
                <w:w w:val="95"/>
                <w:sz w:val="21"/>
              </w:rPr>
              <w:t>）</w:t>
            </w:r>
          </w:p>
        </w:tc>
      </w:tr>
      <w:tr>
        <w:trPr>
          <w:trHeight w:val="681" w:hRule="atLeast"/>
        </w:trPr>
        <w:tc>
          <w:tcPr>
            <w:tcW w:w="1058" w:type="dxa"/>
            <w:tcBorders>
              <w:top w:val="single" w:sz="6" w:space="0" w:color="000000"/>
              <w:bottom w:val="single" w:sz="6" w:space="0" w:color="000000"/>
              <w:right w:val="single" w:sz="6" w:space="0" w:color="000000"/>
            </w:tcBorders>
          </w:tcPr>
          <w:p>
            <w:pPr>
              <w:pStyle w:val="TableParagraph"/>
              <w:spacing w:line="310" w:lineRule="atLeast" w:before="9"/>
              <w:ind w:left="108" w:right="80" w:firstLine="211"/>
              <w:rPr>
                <w:sz w:val="21"/>
              </w:rPr>
            </w:pPr>
            <w:r>
              <w:rPr>
                <w:spacing w:val="-6"/>
                <w:sz w:val="21"/>
              </w:rPr>
              <w:t>其他</w:t>
            </w:r>
            <w:r>
              <w:rPr>
                <w:spacing w:val="-6"/>
                <w:sz w:val="21"/>
              </w:rPr>
              <w:t> </w:t>
            </w:r>
            <w:r>
              <w:rPr>
                <w:spacing w:val="-4"/>
                <w:sz w:val="21"/>
              </w:rPr>
              <w:t>特别说明</w:t>
            </w:r>
          </w:p>
        </w:tc>
        <w:tc>
          <w:tcPr>
            <w:tcW w:w="10167" w:type="dxa"/>
            <w:gridSpan w:val="15"/>
            <w:tcBorders>
              <w:top w:val="single" w:sz="6" w:space="0" w:color="000000"/>
              <w:left w:val="single" w:sz="6" w:space="0" w:color="000000"/>
              <w:bottom w:val="single" w:sz="6" w:space="0" w:color="000000"/>
            </w:tcBorders>
          </w:tcPr>
          <w:p>
            <w:pPr>
              <w:pStyle w:val="TableParagraph"/>
              <w:rPr>
                <w:rFonts w:ascii="Times New Roman"/>
                <w:sz w:val="20"/>
              </w:rPr>
            </w:pPr>
          </w:p>
        </w:tc>
      </w:tr>
      <w:tr>
        <w:trPr>
          <w:trHeight w:val="373" w:hRule="atLeast"/>
        </w:trPr>
        <w:tc>
          <w:tcPr>
            <w:tcW w:w="11225" w:type="dxa"/>
            <w:gridSpan w:val="16"/>
            <w:tcBorders>
              <w:top w:val="single" w:sz="6" w:space="0" w:color="000000"/>
              <w:bottom w:val="single" w:sz="6" w:space="0" w:color="000000"/>
            </w:tcBorders>
            <w:shd w:val="clear" w:color="auto" w:fill="BDBDBD"/>
          </w:tcPr>
          <w:p>
            <w:pPr>
              <w:pStyle w:val="TableParagraph"/>
              <w:spacing w:before="80"/>
              <w:ind w:left="108"/>
              <w:rPr>
                <w:rFonts w:ascii="黑体" w:eastAsia="黑体"/>
                <w:sz w:val="21"/>
              </w:rPr>
            </w:pPr>
            <w:r>
              <w:rPr>
                <w:rFonts w:ascii="黑体" w:eastAsia="黑体"/>
                <w:spacing w:val="-1"/>
                <w:w w:val="95"/>
                <w:sz w:val="21"/>
              </w:rPr>
              <w:t>四、业余中继台、业余信标台等业余无线电台附加信息说明</w:t>
            </w:r>
          </w:p>
        </w:tc>
      </w:tr>
      <w:tr>
        <w:trPr>
          <w:trHeight w:val="410" w:hRule="atLeast"/>
        </w:trPr>
        <w:tc>
          <w:tcPr>
            <w:tcW w:w="1541" w:type="dxa"/>
            <w:gridSpan w:val="3"/>
            <w:tcBorders>
              <w:top w:val="single" w:sz="6" w:space="0" w:color="000000"/>
              <w:bottom w:val="single" w:sz="6" w:space="0" w:color="000000"/>
              <w:right w:val="single" w:sz="6" w:space="0" w:color="000000"/>
            </w:tcBorders>
          </w:tcPr>
          <w:p>
            <w:pPr>
              <w:pStyle w:val="TableParagraph"/>
              <w:spacing w:before="69"/>
              <w:ind w:left="348"/>
              <w:rPr>
                <w:sz w:val="21"/>
              </w:rPr>
            </w:pPr>
            <w:r>
              <w:rPr>
                <w:spacing w:val="-3"/>
                <w:w w:val="95"/>
                <w:sz w:val="21"/>
              </w:rPr>
              <w:t>调制方式</w:t>
            </w:r>
          </w:p>
        </w:tc>
        <w:tc>
          <w:tcPr>
            <w:tcW w:w="960" w:type="dxa"/>
            <w:tcBorders>
              <w:top w:val="single" w:sz="6" w:space="0" w:color="000000"/>
              <w:left w:val="single" w:sz="6" w:space="0" w:color="000000"/>
              <w:bottom w:val="single" w:sz="6" w:space="0" w:color="000000"/>
              <w:right w:val="single" w:sz="6" w:space="0" w:color="000000"/>
            </w:tcBorders>
          </w:tcPr>
          <w:p>
            <w:pPr>
              <w:pStyle w:val="TableParagraph"/>
              <w:spacing w:before="69"/>
              <w:ind w:left="223"/>
              <w:rPr>
                <w:sz w:val="21"/>
              </w:rPr>
            </w:pPr>
            <w:r>
              <w:rPr>
                <w:rFonts w:ascii="Times New Roman" w:hAnsi="Times New Roman" w:eastAsia="Times New Roman"/>
                <w:w w:val="95"/>
                <w:sz w:val="21"/>
              </w:rPr>
              <w:t>□</w:t>
            </w:r>
            <w:r>
              <w:rPr>
                <w:spacing w:val="-5"/>
                <w:w w:val="95"/>
                <w:sz w:val="21"/>
              </w:rPr>
              <w:t>数字</w:t>
            </w:r>
          </w:p>
        </w:tc>
        <w:tc>
          <w:tcPr>
            <w:tcW w:w="3836" w:type="dxa"/>
            <w:gridSpan w:val="5"/>
            <w:tcBorders>
              <w:top w:val="single" w:sz="6" w:space="0" w:color="000000"/>
              <w:left w:val="single" w:sz="6" w:space="0" w:color="000000"/>
              <w:bottom w:val="single" w:sz="6" w:space="0" w:color="000000"/>
              <w:right w:val="single" w:sz="6" w:space="0" w:color="000000"/>
            </w:tcBorders>
          </w:tcPr>
          <w:p>
            <w:pPr>
              <w:pStyle w:val="TableParagraph"/>
              <w:rPr>
                <w:rFonts w:ascii="Times New Roman"/>
                <w:sz w:val="20"/>
              </w:rPr>
            </w:pPr>
          </w:p>
        </w:tc>
        <w:tc>
          <w:tcPr>
            <w:tcW w:w="970" w:type="dxa"/>
            <w:gridSpan w:val="3"/>
            <w:tcBorders>
              <w:top w:val="single" w:sz="6" w:space="0" w:color="000000"/>
              <w:left w:val="single" w:sz="6" w:space="0" w:color="000000"/>
              <w:bottom w:val="single" w:sz="6" w:space="0" w:color="000000"/>
              <w:right w:val="single" w:sz="6" w:space="0" w:color="000000"/>
            </w:tcBorders>
          </w:tcPr>
          <w:p>
            <w:pPr>
              <w:pStyle w:val="TableParagraph"/>
              <w:spacing w:before="69"/>
              <w:ind w:left="167"/>
              <w:rPr>
                <w:sz w:val="21"/>
              </w:rPr>
            </w:pPr>
            <w:r>
              <w:rPr>
                <w:rFonts w:ascii="Times New Roman" w:hAnsi="Times New Roman" w:eastAsia="Times New Roman"/>
                <w:spacing w:val="23"/>
                <w:sz w:val="21"/>
              </w:rPr>
              <w:t>□ </w:t>
            </w:r>
            <w:r>
              <w:rPr>
                <w:spacing w:val="-5"/>
                <w:sz w:val="21"/>
              </w:rPr>
              <w:t>模拟</w:t>
            </w:r>
          </w:p>
        </w:tc>
        <w:tc>
          <w:tcPr>
            <w:tcW w:w="3918" w:type="dxa"/>
            <w:gridSpan w:val="4"/>
            <w:tcBorders>
              <w:top w:val="single" w:sz="6" w:space="0" w:color="000000"/>
              <w:left w:val="single" w:sz="6" w:space="0" w:color="000000"/>
              <w:bottom w:val="single" w:sz="6" w:space="0" w:color="000000"/>
            </w:tcBorders>
          </w:tcPr>
          <w:p>
            <w:pPr>
              <w:pStyle w:val="TableParagraph"/>
              <w:rPr>
                <w:rFonts w:ascii="Times New Roman"/>
                <w:sz w:val="20"/>
              </w:rPr>
            </w:pPr>
          </w:p>
        </w:tc>
      </w:tr>
      <w:tr>
        <w:trPr>
          <w:trHeight w:val="356" w:hRule="atLeast"/>
        </w:trPr>
        <w:tc>
          <w:tcPr>
            <w:tcW w:w="11225" w:type="dxa"/>
            <w:gridSpan w:val="16"/>
            <w:tcBorders>
              <w:top w:val="single" w:sz="6" w:space="0" w:color="000000"/>
              <w:bottom w:val="single" w:sz="6" w:space="0" w:color="000000"/>
            </w:tcBorders>
            <w:shd w:val="clear" w:color="auto" w:fill="BEBEBE"/>
          </w:tcPr>
          <w:p>
            <w:pPr>
              <w:pStyle w:val="TableParagraph"/>
              <w:spacing w:before="44"/>
              <w:ind w:left="108"/>
              <w:rPr>
                <w:rFonts w:ascii="黑体" w:eastAsia="黑体"/>
                <w:sz w:val="21"/>
              </w:rPr>
            </w:pPr>
            <w:r>
              <w:rPr>
                <w:rFonts w:ascii="黑体" w:eastAsia="黑体"/>
                <w:spacing w:val="-2"/>
                <w:w w:val="95"/>
                <w:sz w:val="21"/>
              </w:rPr>
              <w:t>五、申请人承诺</w:t>
            </w:r>
          </w:p>
        </w:tc>
      </w:tr>
      <w:tr>
        <w:trPr>
          <w:trHeight w:val="6068" w:hRule="atLeast"/>
        </w:trPr>
        <w:tc>
          <w:tcPr>
            <w:tcW w:w="11225" w:type="dxa"/>
            <w:gridSpan w:val="16"/>
            <w:tcBorders>
              <w:top w:val="single" w:sz="6" w:space="0" w:color="000000"/>
              <w:bottom w:val="single" w:sz="6" w:space="0" w:color="000000"/>
            </w:tcBorders>
          </w:tcPr>
          <w:p>
            <w:pPr>
              <w:pStyle w:val="TableParagraph"/>
              <w:spacing w:before="80"/>
              <w:ind w:left="108"/>
              <w:rPr>
                <w:b/>
                <w:sz w:val="21"/>
              </w:rPr>
            </w:pPr>
            <w:r>
              <w:rPr>
                <w:b/>
                <w:w w:val="95"/>
                <w:sz w:val="21"/>
              </w:rPr>
              <w:t>本</w:t>
            </w:r>
            <w:r>
              <w:rPr>
                <w:b/>
                <w:w w:val="95"/>
                <w:sz w:val="21"/>
              </w:rPr>
              <w:t>人</w:t>
            </w:r>
            <w:r>
              <w:rPr>
                <w:b/>
                <w:w w:val="95"/>
                <w:sz w:val="21"/>
              </w:rPr>
              <w:t>（单</w:t>
            </w:r>
            <w:r>
              <w:rPr>
                <w:b/>
                <w:w w:val="95"/>
                <w:sz w:val="21"/>
              </w:rPr>
              <w:t>位</w:t>
            </w:r>
            <w:r>
              <w:rPr>
                <w:b/>
                <w:w w:val="95"/>
                <w:sz w:val="21"/>
              </w:rPr>
              <w:t>）</w:t>
            </w:r>
            <w:r>
              <w:rPr>
                <w:b/>
                <w:w w:val="95"/>
                <w:sz w:val="21"/>
              </w:rPr>
              <w:t>申</w:t>
            </w:r>
            <w:r>
              <w:rPr>
                <w:b/>
                <w:w w:val="95"/>
                <w:sz w:val="21"/>
              </w:rPr>
              <w:t>请</w:t>
            </w:r>
            <w:r>
              <w:rPr>
                <w:b/>
                <w:w w:val="95"/>
                <w:sz w:val="21"/>
              </w:rPr>
              <w:t>设</w:t>
            </w:r>
            <w:r>
              <w:rPr>
                <w:b/>
                <w:w w:val="95"/>
                <w:sz w:val="21"/>
              </w:rPr>
              <w:t>置</w:t>
            </w:r>
            <w:r>
              <w:rPr>
                <w:b/>
                <w:w w:val="95"/>
                <w:sz w:val="21"/>
              </w:rPr>
              <w:t>、</w:t>
            </w:r>
            <w:r>
              <w:rPr>
                <w:b/>
                <w:w w:val="95"/>
                <w:sz w:val="21"/>
              </w:rPr>
              <w:t>使</w:t>
            </w:r>
            <w:r>
              <w:rPr>
                <w:b/>
                <w:w w:val="95"/>
                <w:sz w:val="21"/>
              </w:rPr>
              <w:t>用</w:t>
            </w:r>
            <w:r>
              <w:rPr>
                <w:b/>
                <w:w w:val="95"/>
                <w:sz w:val="21"/>
              </w:rPr>
              <w:t>业</w:t>
            </w:r>
            <w:r>
              <w:rPr>
                <w:b/>
                <w:w w:val="95"/>
                <w:sz w:val="21"/>
              </w:rPr>
              <w:t>余</w:t>
            </w:r>
            <w:r>
              <w:rPr>
                <w:b/>
                <w:w w:val="95"/>
                <w:sz w:val="21"/>
              </w:rPr>
              <w:t>无</w:t>
            </w:r>
            <w:r>
              <w:rPr>
                <w:b/>
                <w:w w:val="95"/>
                <w:sz w:val="21"/>
              </w:rPr>
              <w:t>线</w:t>
            </w:r>
            <w:r>
              <w:rPr>
                <w:b/>
                <w:w w:val="95"/>
                <w:sz w:val="21"/>
              </w:rPr>
              <w:t>电</w:t>
            </w:r>
            <w:r>
              <w:rPr>
                <w:b/>
                <w:w w:val="95"/>
                <w:sz w:val="21"/>
              </w:rPr>
              <w:t>台</w:t>
            </w:r>
            <w:r>
              <w:rPr>
                <w:b/>
                <w:w w:val="95"/>
                <w:sz w:val="21"/>
              </w:rPr>
              <w:t>，</w:t>
            </w:r>
            <w:r>
              <w:rPr>
                <w:b/>
                <w:w w:val="95"/>
                <w:sz w:val="21"/>
              </w:rPr>
              <w:t>特</w:t>
            </w:r>
            <w:r>
              <w:rPr>
                <w:b/>
                <w:w w:val="95"/>
                <w:sz w:val="21"/>
              </w:rPr>
              <w:t>此</w:t>
            </w:r>
            <w:r>
              <w:rPr>
                <w:b/>
                <w:w w:val="95"/>
                <w:sz w:val="21"/>
              </w:rPr>
              <w:t>承</w:t>
            </w:r>
            <w:r>
              <w:rPr>
                <w:b/>
                <w:w w:val="95"/>
                <w:sz w:val="21"/>
              </w:rPr>
              <w:t>诺</w:t>
            </w:r>
            <w:r>
              <w:rPr>
                <w:b/>
                <w:w w:val="95"/>
                <w:sz w:val="21"/>
              </w:rPr>
              <w:t>如</w:t>
            </w:r>
            <w:r>
              <w:rPr>
                <w:b/>
                <w:w w:val="95"/>
                <w:sz w:val="21"/>
              </w:rPr>
              <w:t>下</w:t>
            </w:r>
            <w:r>
              <w:rPr>
                <w:b/>
                <w:spacing w:val="-10"/>
                <w:w w:val="95"/>
                <w:sz w:val="21"/>
              </w:rPr>
              <w:t>：</w:t>
            </w:r>
          </w:p>
          <w:p>
            <w:pPr>
              <w:pStyle w:val="TableParagraph"/>
              <w:numPr>
                <w:ilvl w:val="0"/>
                <w:numId w:val="1"/>
              </w:numPr>
              <w:tabs>
                <w:tab w:pos="468" w:val="left" w:leader="none"/>
                <w:tab w:pos="469" w:val="left" w:leader="none"/>
              </w:tabs>
              <w:spacing w:line="240" w:lineRule="auto" w:before="43" w:after="0"/>
              <w:ind w:left="468" w:right="0" w:hanging="361"/>
              <w:jc w:val="left"/>
              <w:rPr>
                <w:sz w:val="21"/>
              </w:rPr>
            </w:pPr>
            <w:r>
              <w:rPr>
                <w:spacing w:val="-1"/>
                <w:w w:val="95"/>
                <w:sz w:val="21"/>
              </w:rPr>
              <w:t>申请表中填写的所有内容真实、准确。</w:t>
            </w:r>
          </w:p>
          <w:p>
            <w:pPr>
              <w:pStyle w:val="TableParagraph"/>
              <w:numPr>
                <w:ilvl w:val="0"/>
                <w:numId w:val="1"/>
              </w:numPr>
              <w:tabs>
                <w:tab w:pos="468" w:val="left" w:leader="none"/>
                <w:tab w:pos="469" w:val="left" w:leader="none"/>
              </w:tabs>
              <w:spacing w:line="240" w:lineRule="auto" w:before="43" w:after="0"/>
              <w:ind w:left="468" w:right="0" w:hanging="361"/>
              <w:jc w:val="left"/>
              <w:rPr>
                <w:sz w:val="21"/>
              </w:rPr>
            </w:pPr>
            <w:r>
              <w:rPr>
                <w:w w:val="95"/>
                <w:sz w:val="21"/>
              </w:rPr>
              <w:t>本人（技术负责人）</w:t>
            </w:r>
            <w:r>
              <w:rPr>
                <w:spacing w:val="-1"/>
                <w:w w:val="95"/>
                <w:sz w:val="21"/>
              </w:rPr>
              <w:t>具有与申请设置、使用业余无线电台相适应的操作技术能力。</w:t>
            </w:r>
          </w:p>
          <w:p>
            <w:pPr>
              <w:pStyle w:val="TableParagraph"/>
              <w:numPr>
                <w:ilvl w:val="0"/>
                <w:numId w:val="1"/>
              </w:numPr>
              <w:tabs>
                <w:tab w:pos="468" w:val="left" w:leader="none"/>
                <w:tab w:pos="469" w:val="left" w:leader="none"/>
              </w:tabs>
              <w:spacing w:line="240" w:lineRule="auto" w:before="43" w:after="0"/>
              <w:ind w:left="468" w:right="0" w:hanging="361"/>
              <w:jc w:val="left"/>
              <w:rPr>
                <w:sz w:val="21"/>
              </w:rPr>
            </w:pPr>
            <w:r>
              <w:rPr>
                <w:spacing w:val="-1"/>
                <w:w w:val="95"/>
                <w:sz w:val="21"/>
              </w:rPr>
              <w:t>申请设置、使用业余无线电台所使用的无线电发射设备满足以下条件：</w:t>
            </w:r>
          </w:p>
          <w:p>
            <w:pPr>
              <w:pStyle w:val="TableParagraph"/>
              <w:numPr>
                <w:ilvl w:val="1"/>
                <w:numId w:val="1"/>
              </w:numPr>
              <w:tabs>
                <w:tab w:pos="949" w:val="left" w:leader="none"/>
              </w:tabs>
              <w:spacing w:line="240" w:lineRule="auto" w:before="43" w:after="0"/>
              <w:ind w:left="948" w:right="0" w:hanging="421"/>
              <w:jc w:val="left"/>
              <w:rPr>
                <w:sz w:val="21"/>
              </w:rPr>
            </w:pPr>
            <w:r>
              <w:rPr>
                <w:w w:val="95"/>
                <w:sz w:val="21"/>
              </w:rPr>
              <w:t>使用的无线电发射设备型号核准证载明可用于业余业务（型号核准证载明的频率范围包含业余业务频段</w:t>
            </w:r>
            <w:r>
              <w:rPr>
                <w:spacing w:val="-104"/>
                <w:w w:val="95"/>
                <w:sz w:val="21"/>
              </w:rPr>
              <w:t>）</w:t>
            </w:r>
            <w:r>
              <w:rPr>
                <w:spacing w:val="-6"/>
                <w:w w:val="95"/>
                <w:sz w:val="21"/>
              </w:rPr>
              <w:t>；或</w:t>
            </w:r>
          </w:p>
          <w:p>
            <w:pPr>
              <w:pStyle w:val="TableParagraph"/>
              <w:numPr>
                <w:ilvl w:val="1"/>
                <w:numId w:val="1"/>
              </w:numPr>
              <w:tabs>
                <w:tab w:pos="949" w:val="left" w:leader="none"/>
              </w:tabs>
              <w:spacing w:line="278" w:lineRule="auto" w:before="43" w:after="0"/>
              <w:ind w:left="528" w:right="167" w:firstLine="0"/>
              <w:jc w:val="left"/>
              <w:rPr>
                <w:sz w:val="21"/>
              </w:rPr>
            </w:pPr>
            <w:r>
              <w:rPr>
                <w:spacing w:val="-1"/>
                <w:w w:val="99"/>
                <w:sz w:val="21"/>
              </w:rPr>
              <w:t>使用自制、改装、拼装等无线电发射设备满足国家标准和国家无线电管理有关规定，且发射频率范围仅限于业余业务频段。</w:t>
            </w:r>
          </w:p>
          <w:p>
            <w:pPr>
              <w:pStyle w:val="TableParagraph"/>
              <w:numPr>
                <w:ilvl w:val="0"/>
                <w:numId w:val="1"/>
              </w:numPr>
              <w:tabs>
                <w:tab w:pos="469" w:val="left" w:leader="none"/>
              </w:tabs>
              <w:spacing w:line="278" w:lineRule="auto" w:before="0" w:after="0"/>
              <w:ind w:left="468" w:right="75" w:hanging="360"/>
              <w:jc w:val="both"/>
              <w:rPr>
                <w:sz w:val="21"/>
              </w:rPr>
            </w:pPr>
            <w:r>
              <w:rPr>
                <w:spacing w:val="-4"/>
                <w:w w:val="99"/>
                <w:sz w:val="21"/>
              </w:rPr>
              <w:t>严格按照业余无线电台执照载明的参数开展工作，不故意收发无线电台执照许可事项之外的无线电信号，不传播、公</w:t>
            </w:r>
            <w:r>
              <w:rPr>
                <w:spacing w:val="-5"/>
                <w:w w:val="99"/>
                <w:sz w:val="21"/>
              </w:rPr>
              <w:t>布或者利用无意接收的信息，不利用业余无线电台谋取商业利益、不进行违法犯罪活动，自觉接受无线电管理机构的</w:t>
            </w:r>
            <w:r>
              <w:rPr>
                <w:spacing w:val="-1"/>
                <w:w w:val="99"/>
                <w:sz w:val="21"/>
              </w:rPr>
              <w:t>监督检查。</w:t>
            </w:r>
          </w:p>
          <w:p>
            <w:pPr>
              <w:pStyle w:val="TableParagraph"/>
              <w:numPr>
                <w:ilvl w:val="0"/>
                <w:numId w:val="1"/>
              </w:numPr>
              <w:tabs>
                <w:tab w:pos="469" w:val="left" w:leader="none"/>
              </w:tabs>
              <w:spacing w:line="278" w:lineRule="auto" w:before="0" w:after="0"/>
              <w:ind w:left="468" w:right="75" w:hanging="360"/>
              <w:jc w:val="both"/>
              <w:rPr>
                <w:sz w:val="21"/>
              </w:rPr>
            </w:pPr>
            <w:r>
              <w:rPr>
                <w:spacing w:val="-6"/>
                <w:w w:val="99"/>
                <w:sz w:val="21"/>
              </w:rPr>
              <w:t>本人承诺申请设置、使用业余无线电台符合城乡规划要求和电磁环境保护等相关规定，并对业余无线电台的无线电发</w:t>
            </w:r>
            <w:r>
              <w:rPr>
                <w:spacing w:val="-1"/>
                <w:w w:val="99"/>
                <w:sz w:val="21"/>
              </w:rPr>
              <w:t>射设备及附属天线、设备等的使用安全负责。</w:t>
            </w:r>
          </w:p>
          <w:p>
            <w:pPr>
              <w:pStyle w:val="TableParagraph"/>
              <w:numPr>
                <w:ilvl w:val="0"/>
                <w:numId w:val="1"/>
              </w:numPr>
              <w:tabs>
                <w:tab w:pos="469" w:val="left" w:leader="none"/>
              </w:tabs>
              <w:spacing w:line="278" w:lineRule="auto" w:before="0" w:after="0"/>
              <w:ind w:left="468" w:right="75" w:hanging="360"/>
              <w:jc w:val="both"/>
              <w:rPr>
                <w:sz w:val="21"/>
              </w:rPr>
            </w:pPr>
            <w:r>
              <w:rPr>
                <w:spacing w:val="-5"/>
                <w:w w:val="99"/>
                <w:sz w:val="21"/>
              </w:rPr>
              <w:t>本人承诺对申请设置、使用的业余无线电台进行定期维护，避免对其他依法设置、使用的无线电台</w:t>
            </w:r>
            <w:r>
              <w:rPr>
                <w:spacing w:val="2"/>
                <w:w w:val="99"/>
                <w:sz w:val="21"/>
              </w:rPr>
              <w:t>（</w:t>
            </w:r>
            <w:r>
              <w:rPr>
                <w:spacing w:val="-1"/>
                <w:w w:val="99"/>
                <w:sz w:val="21"/>
              </w:rPr>
              <w:t>站</w:t>
            </w:r>
            <w:r>
              <w:rPr>
                <w:spacing w:val="-10"/>
                <w:w w:val="99"/>
                <w:sz w:val="21"/>
              </w:rPr>
              <w:t>）</w:t>
            </w:r>
            <w:r>
              <w:rPr>
                <w:spacing w:val="-1"/>
                <w:w w:val="99"/>
                <w:sz w:val="21"/>
              </w:rPr>
              <w:t>产生有害干扰，采取必要措施防止无线电波发射产生的电磁辐射污染环境。</w:t>
            </w:r>
          </w:p>
          <w:p>
            <w:pPr>
              <w:pStyle w:val="TableParagraph"/>
              <w:numPr>
                <w:ilvl w:val="0"/>
                <w:numId w:val="1"/>
              </w:numPr>
              <w:tabs>
                <w:tab w:pos="469" w:val="left" w:leader="none"/>
              </w:tabs>
              <w:spacing w:line="278" w:lineRule="auto" w:before="0" w:after="0"/>
              <w:ind w:left="468" w:right="75" w:hanging="360"/>
              <w:jc w:val="both"/>
              <w:rPr>
                <w:sz w:val="21"/>
              </w:rPr>
            </w:pPr>
            <w:r>
              <w:rPr>
                <w:spacing w:val="-6"/>
                <w:w w:val="99"/>
                <w:sz w:val="21"/>
              </w:rPr>
              <w:t>本人承诺严格按照《业余无线电台管理办法》及相关无线电管理规定要求设置、使用业余无线电台，不影响公众利益</w:t>
            </w:r>
            <w:r>
              <w:rPr>
                <w:spacing w:val="-1"/>
                <w:w w:val="99"/>
                <w:sz w:val="21"/>
              </w:rPr>
              <w:t>和他人利益。</w:t>
            </w:r>
          </w:p>
          <w:p>
            <w:pPr>
              <w:pStyle w:val="TableParagraph"/>
              <w:rPr>
                <w:sz w:val="20"/>
              </w:rPr>
            </w:pPr>
          </w:p>
          <w:p>
            <w:pPr>
              <w:pStyle w:val="TableParagraph"/>
              <w:spacing w:before="174"/>
              <w:ind w:left="6617"/>
              <w:rPr>
                <w:sz w:val="21"/>
              </w:rPr>
            </w:pPr>
            <w:r>
              <w:rPr>
                <w:w w:val="95"/>
                <w:sz w:val="21"/>
              </w:rPr>
              <w:t>申</w:t>
            </w:r>
            <w:r>
              <w:rPr>
                <w:w w:val="95"/>
                <w:sz w:val="21"/>
              </w:rPr>
              <w:t>请</w:t>
            </w:r>
            <w:r>
              <w:rPr>
                <w:w w:val="95"/>
                <w:sz w:val="21"/>
              </w:rPr>
              <w:t>人</w:t>
            </w:r>
            <w:r>
              <w:rPr>
                <w:w w:val="95"/>
                <w:sz w:val="21"/>
              </w:rPr>
              <w:t>（单位）签字（盖章</w:t>
            </w:r>
            <w:r>
              <w:rPr>
                <w:spacing w:val="-104"/>
                <w:w w:val="95"/>
                <w:sz w:val="21"/>
              </w:rPr>
              <w:t>）</w:t>
            </w:r>
            <w:r>
              <w:rPr>
                <w:spacing w:val="-1"/>
                <w:w w:val="95"/>
                <w:sz w:val="21"/>
              </w:rPr>
              <w:t>：</w:t>
            </w:r>
            <w:r>
              <w:rPr>
                <w:w w:val="95"/>
                <w:sz w:val="21"/>
              </w:rPr>
              <w:t>扫</w:t>
            </w:r>
            <w:r>
              <w:rPr>
                <w:spacing w:val="-4"/>
                <w:w w:val="95"/>
                <w:sz w:val="21"/>
              </w:rPr>
              <w:t>码签名</w:t>
            </w:r>
          </w:p>
          <w:p>
            <w:pPr>
              <w:pStyle w:val="TableParagraph"/>
              <w:tabs>
                <w:tab w:pos="8296" w:val="left" w:leader="none"/>
                <w:tab w:pos="9031" w:val="left" w:leader="none"/>
              </w:tabs>
              <w:spacing w:line="251" w:lineRule="exact" w:before="24"/>
              <w:ind w:left="7457"/>
              <w:rPr>
                <w:sz w:val="21"/>
              </w:rPr>
            </w:pPr>
            <w:r>
              <w:rPr>
                <w:rFonts w:ascii="Times New Roman" w:eastAsia="Times New Roman"/>
                <w:sz w:val="21"/>
              </w:rPr>
              <w:t>x</w:t>
            </w:r>
            <w:r>
              <w:rPr>
                <w:rFonts w:ascii="Times New Roman" w:eastAsia="Times New Roman"/>
                <w:spacing w:val="51"/>
                <w:sz w:val="21"/>
              </w:rPr>
              <w:t> </w:t>
            </w:r>
            <w:r>
              <w:rPr>
                <w:sz w:val="21"/>
              </w:rPr>
              <w:t>年</w:t>
            </w:r>
            <w:r>
              <w:rPr>
                <w:spacing w:val="-2"/>
                <w:sz w:val="21"/>
              </w:rPr>
              <w:t> </w:t>
            </w:r>
            <w:r>
              <w:rPr>
                <w:rFonts w:ascii="Times New Roman" w:eastAsia="Times New Roman"/>
                <w:spacing w:val="-10"/>
                <w:sz w:val="21"/>
              </w:rPr>
              <w:t>x</w:t>
            </w:r>
            <w:r>
              <w:rPr>
                <w:rFonts w:ascii="Times New Roman" w:eastAsia="Times New Roman"/>
                <w:sz w:val="21"/>
              </w:rPr>
              <w:tab/>
            </w:r>
            <w:r>
              <w:rPr>
                <w:sz w:val="21"/>
              </w:rPr>
              <w:t>月</w:t>
            </w:r>
            <w:r>
              <w:rPr>
                <w:spacing w:val="51"/>
                <w:w w:val="150"/>
                <w:sz w:val="21"/>
              </w:rPr>
              <w:t> </w:t>
            </w:r>
            <w:r>
              <w:rPr>
                <w:rFonts w:ascii="Times New Roman" w:eastAsia="Times New Roman"/>
                <w:spacing w:val="-10"/>
                <w:sz w:val="21"/>
              </w:rPr>
              <w:t>x</w:t>
            </w:r>
            <w:r>
              <w:rPr>
                <w:rFonts w:ascii="Times New Roman" w:eastAsia="Times New Roman"/>
                <w:sz w:val="21"/>
              </w:rPr>
              <w:tab/>
            </w:r>
            <w:r>
              <w:rPr>
                <w:spacing w:val="-10"/>
                <w:sz w:val="21"/>
              </w:rPr>
              <w:t>日</w:t>
            </w:r>
          </w:p>
        </w:tc>
      </w:tr>
      <w:tr>
        <w:trPr>
          <w:trHeight w:val="353" w:hRule="atLeast"/>
        </w:trPr>
        <w:tc>
          <w:tcPr>
            <w:tcW w:w="11225" w:type="dxa"/>
            <w:gridSpan w:val="16"/>
            <w:tcBorders>
              <w:top w:val="single" w:sz="6" w:space="0" w:color="000000"/>
              <w:bottom w:val="single" w:sz="6" w:space="0" w:color="000000"/>
            </w:tcBorders>
            <w:shd w:val="clear" w:color="auto" w:fill="BEBEBE"/>
          </w:tcPr>
          <w:p>
            <w:pPr>
              <w:pStyle w:val="TableParagraph"/>
              <w:spacing w:before="40"/>
              <w:ind w:left="108"/>
              <w:rPr>
                <w:rFonts w:ascii="黑体" w:eastAsia="黑体"/>
                <w:sz w:val="21"/>
              </w:rPr>
            </w:pPr>
            <w:r>
              <w:rPr>
                <w:rFonts w:ascii="黑体" w:eastAsia="黑体"/>
                <w:spacing w:val="-1"/>
                <w:w w:val="95"/>
                <w:sz w:val="21"/>
              </w:rPr>
              <w:t>六、以下信息由许可本业余无线电台的无线电管理机构填写</w:t>
            </w:r>
          </w:p>
        </w:tc>
      </w:tr>
      <w:tr>
        <w:trPr>
          <w:trHeight w:val="408" w:hRule="atLeast"/>
        </w:trPr>
        <w:tc>
          <w:tcPr>
            <w:tcW w:w="5538" w:type="dxa"/>
            <w:gridSpan w:val="8"/>
            <w:tcBorders>
              <w:top w:val="single" w:sz="6" w:space="0" w:color="000000"/>
              <w:bottom w:val="single" w:sz="6" w:space="0" w:color="000000"/>
              <w:right w:val="single" w:sz="6" w:space="0" w:color="000000"/>
            </w:tcBorders>
          </w:tcPr>
          <w:p>
            <w:pPr>
              <w:pStyle w:val="TableParagraph"/>
              <w:spacing w:before="67"/>
              <w:ind w:left="1718"/>
              <w:rPr>
                <w:sz w:val="21"/>
              </w:rPr>
            </w:pPr>
            <w:r>
              <w:rPr>
                <w:spacing w:val="-1"/>
                <w:w w:val="95"/>
                <w:sz w:val="21"/>
              </w:rPr>
              <w:t>本业余无线电台档案号</w:t>
            </w:r>
          </w:p>
        </w:tc>
        <w:tc>
          <w:tcPr>
            <w:tcW w:w="5687" w:type="dxa"/>
            <w:gridSpan w:val="8"/>
            <w:tcBorders>
              <w:top w:val="single" w:sz="6" w:space="0" w:color="000000"/>
              <w:left w:val="single" w:sz="6" w:space="0" w:color="000000"/>
              <w:bottom w:val="single" w:sz="6" w:space="0" w:color="000000"/>
            </w:tcBorders>
          </w:tcPr>
          <w:p>
            <w:pPr>
              <w:pStyle w:val="TableParagraph"/>
              <w:spacing w:before="67"/>
              <w:ind w:left="1897"/>
              <w:rPr>
                <w:sz w:val="21"/>
              </w:rPr>
            </w:pPr>
            <w:r>
              <w:rPr>
                <w:spacing w:val="-2"/>
                <w:w w:val="95"/>
                <w:sz w:val="21"/>
              </w:rPr>
              <w:t>本业余无线电台类别</w:t>
            </w:r>
          </w:p>
        </w:tc>
      </w:tr>
      <w:tr>
        <w:trPr>
          <w:trHeight w:val="407" w:hRule="atLeast"/>
        </w:trPr>
        <w:tc>
          <w:tcPr>
            <w:tcW w:w="5538" w:type="dxa"/>
            <w:gridSpan w:val="8"/>
            <w:tcBorders>
              <w:top w:val="single" w:sz="6" w:space="0" w:color="000000"/>
              <w:bottom w:val="single" w:sz="6" w:space="0" w:color="000000"/>
              <w:right w:val="single" w:sz="6" w:space="0" w:color="000000"/>
            </w:tcBorders>
          </w:tcPr>
          <w:p>
            <w:pPr>
              <w:pStyle w:val="TableParagraph"/>
              <w:rPr>
                <w:rFonts w:ascii="Times New Roman"/>
                <w:sz w:val="20"/>
              </w:rPr>
            </w:pPr>
          </w:p>
        </w:tc>
        <w:tc>
          <w:tcPr>
            <w:tcW w:w="5687" w:type="dxa"/>
            <w:gridSpan w:val="8"/>
            <w:tcBorders>
              <w:top w:val="single" w:sz="6" w:space="0" w:color="000000"/>
              <w:left w:val="single" w:sz="6" w:space="0" w:color="000000"/>
              <w:bottom w:val="single" w:sz="6" w:space="0" w:color="000000"/>
            </w:tcBorders>
          </w:tcPr>
          <w:p>
            <w:pPr>
              <w:pStyle w:val="TableParagraph"/>
              <w:rPr>
                <w:rFonts w:ascii="Times New Roman"/>
                <w:sz w:val="20"/>
              </w:rPr>
            </w:pPr>
          </w:p>
        </w:tc>
      </w:tr>
      <w:tr>
        <w:trPr>
          <w:trHeight w:val="407" w:hRule="atLeast"/>
        </w:trPr>
        <w:tc>
          <w:tcPr>
            <w:tcW w:w="5538" w:type="dxa"/>
            <w:gridSpan w:val="8"/>
            <w:tcBorders>
              <w:top w:val="single" w:sz="6" w:space="0" w:color="000000"/>
              <w:bottom w:val="single" w:sz="6" w:space="0" w:color="000000"/>
              <w:right w:val="single" w:sz="6" w:space="0" w:color="000000"/>
            </w:tcBorders>
          </w:tcPr>
          <w:p>
            <w:pPr>
              <w:pStyle w:val="TableParagraph"/>
              <w:spacing w:before="68"/>
              <w:ind w:left="1613"/>
              <w:rPr>
                <w:sz w:val="21"/>
              </w:rPr>
            </w:pPr>
            <w:r>
              <w:rPr>
                <w:spacing w:val="-1"/>
                <w:w w:val="95"/>
                <w:sz w:val="21"/>
              </w:rPr>
              <w:t>核发本业余无线电台呼号</w:t>
            </w:r>
          </w:p>
        </w:tc>
        <w:tc>
          <w:tcPr>
            <w:tcW w:w="5687" w:type="dxa"/>
            <w:gridSpan w:val="8"/>
            <w:tcBorders>
              <w:top w:val="single" w:sz="6" w:space="0" w:color="000000"/>
              <w:left w:val="single" w:sz="6" w:space="0" w:color="000000"/>
              <w:bottom w:val="single" w:sz="6" w:space="0" w:color="000000"/>
            </w:tcBorders>
          </w:tcPr>
          <w:p>
            <w:pPr>
              <w:pStyle w:val="TableParagraph"/>
              <w:spacing w:before="68"/>
              <w:ind w:left="1582"/>
              <w:rPr>
                <w:sz w:val="21"/>
              </w:rPr>
            </w:pPr>
            <w:r>
              <w:rPr>
                <w:spacing w:val="-1"/>
                <w:w w:val="95"/>
                <w:sz w:val="21"/>
              </w:rPr>
              <w:t>颁发业余无线电台执照编号</w:t>
            </w:r>
          </w:p>
        </w:tc>
      </w:tr>
      <w:tr>
        <w:trPr>
          <w:trHeight w:val="407" w:hRule="atLeast"/>
        </w:trPr>
        <w:tc>
          <w:tcPr>
            <w:tcW w:w="5538" w:type="dxa"/>
            <w:gridSpan w:val="8"/>
            <w:tcBorders>
              <w:top w:val="single" w:sz="6" w:space="0" w:color="000000"/>
              <w:bottom w:val="single" w:sz="6" w:space="0" w:color="000000"/>
              <w:right w:val="single" w:sz="6" w:space="0" w:color="000000"/>
            </w:tcBorders>
          </w:tcPr>
          <w:p>
            <w:pPr>
              <w:pStyle w:val="TableParagraph"/>
              <w:rPr>
                <w:rFonts w:ascii="Times New Roman"/>
                <w:sz w:val="20"/>
              </w:rPr>
            </w:pPr>
          </w:p>
        </w:tc>
        <w:tc>
          <w:tcPr>
            <w:tcW w:w="5687" w:type="dxa"/>
            <w:gridSpan w:val="8"/>
            <w:tcBorders>
              <w:top w:val="single" w:sz="6" w:space="0" w:color="000000"/>
              <w:left w:val="single" w:sz="6" w:space="0" w:color="000000"/>
              <w:bottom w:val="single" w:sz="6" w:space="0" w:color="000000"/>
            </w:tcBorders>
          </w:tcPr>
          <w:p>
            <w:pPr>
              <w:pStyle w:val="TableParagraph"/>
              <w:rPr>
                <w:rFonts w:ascii="Times New Roman"/>
                <w:sz w:val="20"/>
              </w:rPr>
            </w:pPr>
          </w:p>
        </w:tc>
      </w:tr>
      <w:tr>
        <w:trPr>
          <w:trHeight w:val="305" w:hRule="atLeast"/>
        </w:trPr>
        <w:tc>
          <w:tcPr>
            <w:tcW w:w="1397" w:type="dxa"/>
            <w:gridSpan w:val="2"/>
            <w:tcBorders>
              <w:top w:val="single" w:sz="6" w:space="0" w:color="000000"/>
              <w:right w:val="single" w:sz="6" w:space="0" w:color="000000"/>
            </w:tcBorders>
          </w:tcPr>
          <w:p>
            <w:pPr>
              <w:pStyle w:val="TableParagraph"/>
              <w:spacing w:line="269" w:lineRule="exact" w:before="17"/>
              <w:ind w:left="480" w:right="455"/>
              <w:jc w:val="center"/>
              <w:rPr>
                <w:sz w:val="21"/>
              </w:rPr>
            </w:pPr>
            <w:r>
              <w:rPr>
                <w:w w:val="95"/>
                <w:sz w:val="21"/>
              </w:rPr>
              <w:t>备</w:t>
            </w:r>
            <w:r>
              <w:rPr>
                <w:spacing w:val="-10"/>
                <w:sz w:val="21"/>
              </w:rPr>
              <w:t>注</w:t>
            </w:r>
          </w:p>
        </w:tc>
        <w:tc>
          <w:tcPr>
            <w:tcW w:w="9828" w:type="dxa"/>
            <w:gridSpan w:val="14"/>
            <w:tcBorders>
              <w:top w:val="single" w:sz="6" w:space="0" w:color="000000"/>
              <w:left w:val="single" w:sz="6" w:space="0" w:color="000000"/>
            </w:tcBorders>
          </w:tcPr>
          <w:p>
            <w:pPr>
              <w:pStyle w:val="TableParagraph"/>
              <w:rPr>
                <w:rFonts w:ascii="Times New Roman"/>
                <w:sz w:val="20"/>
              </w:rPr>
            </w:pPr>
          </w:p>
        </w:tc>
      </w:tr>
    </w:tbl>
    <w:p>
      <w:pPr>
        <w:tabs>
          <w:tab w:pos="4097" w:val="left" w:leader="none"/>
          <w:tab w:pos="4776" w:val="left" w:leader="none"/>
          <w:tab w:pos="9007" w:val="left" w:leader="none"/>
        </w:tabs>
        <w:spacing w:before="133"/>
        <w:ind w:left="228" w:right="0" w:firstLine="0"/>
        <w:jc w:val="left"/>
        <w:rPr>
          <w:sz w:val="18"/>
        </w:rPr>
      </w:pPr>
      <w:r>
        <w:rPr>
          <w:sz w:val="18"/>
        </w:rPr>
        <w:t>如本表空间不够，可自行续表，并请编号：</w:t>
      </w:r>
      <w:r>
        <w:rPr>
          <w:spacing w:val="-10"/>
          <w:sz w:val="18"/>
        </w:rPr>
        <w:t>第</w:t>
      </w:r>
      <w:r>
        <w:rPr>
          <w:sz w:val="18"/>
        </w:rPr>
        <w:tab/>
        <w:t>页</w:t>
      </w:r>
      <w:r>
        <w:rPr>
          <w:rFonts w:ascii="Times New Roman" w:eastAsia="Times New Roman"/>
          <w:sz w:val="18"/>
        </w:rPr>
        <w:t>/</w:t>
      </w:r>
      <w:r>
        <w:rPr>
          <w:spacing w:val="-10"/>
          <w:sz w:val="18"/>
        </w:rPr>
        <w:t>共</w:t>
      </w:r>
      <w:r>
        <w:rPr>
          <w:sz w:val="18"/>
        </w:rPr>
        <w:tab/>
      </w:r>
      <w:r>
        <w:rPr>
          <w:spacing w:val="-10"/>
          <w:sz w:val="18"/>
        </w:rPr>
        <w:t>页</w:t>
      </w:r>
      <w:r>
        <w:rPr>
          <w:sz w:val="18"/>
        </w:rPr>
        <w:tab/>
        <w:t>工业和信息化部制</w:t>
      </w:r>
      <w:r>
        <w:rPr>
          <w:spacing w:val="-4"/>
          <w:sz w:val="18"/>
        </w:rPr>
        <w:t> </w:t>
      </w:r>
      <w:r>
        <w:rPr>
          <w:rFonts w:ascii="Times New Roman" w:eastAsia="Times New Roman"/>
          <w:sz w:val="18"/>
        </w:rPr>
        <w:t>2024</w:t>
      </w:r>
      <w:r>
        <w:rPr>
          <w:rFonts w:ascii="Times New Roman" w:eastAsia="Times New Roman"/>
          <w:spacing w:val="-1"/>
          <w:sz w:val="18"/>
        </w:rPr>
        <w:t> </w:t>
      </w:r>
      <w:r>
        <w:rPr>
          <w:spacing w:val="-10"/>
          <w:sz w:val="18"/>
        </w:rPr>
        <w:t>年</w:t>
      </w:r>
    </w:p>
    <w:p>
      <w:pPr>
        <w:spacing w:after="0"/>
        <w:jc w:val="left"/>
        <w:rPr>
          <w:sz w:val="18"/>
        </w:rPr>
        <w:sectPr>
          <w:type w:val="continuous"/>
          <w:pgSz w:w="11910" w:h="16840"/>
          <w:pgMar w:header="0" w:footer="1161" w:top="1660" w:bottom="1360" w:left="220" w:right="220"/>
        </w:sectPr>
      </w:pPr>
    </w:p>
    <w:p>
      <w:pPr>
        <w:pStyle w:val="Heading1"/>
        <w:rPr>
          <w:rFonts w:ascii="黑体" w:eastAsia="黑体"/>
        </w:rPr>
      </w:pPr>
      <w:r>
        <w:rPr>
          <w:rFonts w:ascii="黑体" w:eastAsia="黑体"/>
          <w:w w:val="95"/>
        </w:rPr>
        <w:t>填表</w:t>
      </w:r>
      <w:r>
        <w:rPr>
          <w:rFonts w:ascii="黑体" w:eastAsia="黑体"/>
          <w:w w:val="95"/>
        </w:rPr>
        <w:t>说</w:t>
      </w:r>
      <w:r>
        <w:rPr>
          <w:rFonts w:ascii="黑体" w:eastAsia="黑体"/>
          <w:spacing w:val="-10"/>
          <w:w w:val="95"/>
        </w:rPr>
        <w:t>明</w:t>
      </w:r>
    </w:p>
    <w:p>
      <w:pPr>
        <w:pStyle w:val="ListParagraph"/>
        <w:numPr>
          <w:ilvl w:val="0"/>
          <w:numId w:val="2"/>
        </w:numPr>
        <w:tabs>
          <w:tab w:pos="2353" w:val="left" w:leader="none"/>
        </w:tabs>
        <w:spacing w:line="240" w:lineRule="auto" w:before="189" w:after="0"/>
        <w:ind w:left="2352" w:right="0" w:hanging="214"/>
        <w:jc w:val="left"/>
        <w:rPr>
          <w:sz w:val="28"/>
        </w:rPr>
      </w:pPr>
      <w:r>
        <w:rPr>
          <w:spacing w:val="-3"/>
          <w:sz w:val="28"/>
        </w:rPr>
        <w:t>本表适用于业余无线电台的设置、使用申请。</w:t>
      </w:r>
    </w:p>
    <w:p>
      <w:pPr>
        <w:pStyle w:val="ListParagraph"/>
        <w:numPr>
          <w:ilvl w:val="0"/>
          <w:numId w:val="2"/>
        </w:numPr>
        <w:tabs>
          <w:tab w:pos="2353" w:val="left" w:leader="none"/>
        </w:tabs>
        <w:spacing w:line="374" w:lineRule="auto" w:before="200" w:after="0"/>
        <w:ind w:left="1580" w:right="1577" w:firstLine="559"/>
        <w:jc w:val="both"/>
        <w:rPr>
          <w:sz w:val="28"/>
        </w:rPr>
      </w:pPr>
      <w:r>
        <w:rPr>
          <w:spacing w:val="-2"/>
          <w:sz w:val="28"/>
        </w:rPr>
        <w:t>设置、使用多个业余无线电台的，每个业余无线电台均需要单</w:t>
      </w:r>
      <w:r>
        <w:rPr>
          <w:spacing w:val="-4"/>
          <w:sz w:val="28"/>
        </w:rPr>
        <w:t>独填写本表。一个业余无线电台包含多个无线电发射设备的，可以只</w:t>
      </w:r>
      <w:r>
        <w:rPr>
          <w:spacing w:val="-2"/>
          <w:sz w:val="28"/>
        </w:rPr>
        <w:t>填一张申请表。</w:t>
      </w:r>
    </w:p>
    <w:p>
      <w:pPr>
        <w:pStyle w:val="ListParagraph"/>
        <w:numPr>
          <w:ilvl w:val="0"/>
          <w:numId w:val="2"/>
        </w:numPr>
        <w:tabs>
          <w:tab w:pos="2353" w:val="left" w:leader="none"/>
        </w:tabs>
        <w:spacing w:line="424" w:lineRule="exact" w:before="0" w:after="0"/>
        <w:ind w:left="2352" w:right="0" w:hanging="214"/>
        <w:jc w:val="left"/>
        <w:rPr>
          <w:sz w:val="28"/>
        </w:rPr>
      </w:pPr>
      <w:r>
        <w:rPr>
          <w:spacing w:val="-4"/>
          <w:sz w:val="28"/>
        </w:rPr>
        <w:t>本表第一部分为</w:t>
      </w:r>
      <w:r>
        <w:rPr>
          <w:rFonts w:ascii="Microsoft JhengHei" w:eastAsia="Microsoft JhengHei"/>
          <w:b/>
          <w:spacing w:val="-4"/>
          <w:sz w:val="28"/>
        </w:rPr>
        <w:t>申请人基本信息</w:t>
      </w:r>
      <w:r>
        <w:rPr>
          <w:spacing w:val="-4"/>
          <w:sz w:val="28"/>
        </w:rPr>
        <w:t>，除有特殊说明外均为</w:t>
      </w:r>
      <w:r>
        <w:rPr>
          <w:rFonts w:ascii="Microsoft JhengHei" w:eastAsia="Microsoft JhengHei"/>
          <w:b/>
          <w:spacing w:val="-4"/>
          <w:sz w:val="28"/>
        </w:rPr>
        <w:t>必填项</w:t>
      </w:r>
      <w:r>
        <w:rPr>
          <w:spacing w:val="-10"/>
          <w:sz w:val="28"/>
        </w:rPr>
        <w:t>，</w:t>
      </w:r>
    </w:p>
    <w:p>
      <w:pPr>
        <w:pStyle w:val="BodyText"/>
        <w:spacing w:before="139"/>
      </w:pPr>
      <w:r>
        <w:rPr>
          <w:spacing w:val="-3"/>
        </w:rPr>
        <w:t>由申请人按下列要求填写。</w:t>
      </w:r>
    </w:p>
    <w:p>
      <w:pPr>
        <w:pStyle w:val="ListParagraph"/>
        <w:numPr>
          <w:ilvl w:val="0"/>
          <w:numId w:val="3"/>
        </w:numPr>
        <w:tabs>
          <w:tab w:pos="2846" w:val="left" w:leader="none"/>
        </w:tabs>
        <w:spacing w:line="304" w:lineRule="auto" w:before="108" w:after="0"/>
        <w:ind w:left="1580" w:right="1577" w:firstLine="559"/>
        <w:jc w:val="left"/>
        <w:rPr>
          <w:sz w:val="28"/>
        </w:rPr>
      </w:pPr>
      <w:r>
        <w:rPr>
          <w:rFonts w:ascii="Microsoft JhengHei" w:eastAsia="Microsoft JhengHei"/>
          <w:b/>
          <w:spacing w:val="-2"/>
          <w:sz w:val="28"/>
        </w:rPr>
        <w:t>申请人</w:t>
      </w:r>
      <w:r>
        <w:rPr>
          <w:spacing w:val="-2"/>
          <w:sz w:val="28"/>
        </w:rPr>
        <w:t>栏，请填写设置、使用业余无线电台的单位或者个</w:t>
      </w:r>
      <w:r>
        <w:rPr>
          <w:spacing w:val="-4"/>
          <w:sz w:val="28"/>
        </w:rPr>
        <w:t>人全称。</w:t>
      </w:r>
    </w:p>
    <w:p>
      <w:pPr>
        <w:pStyle w:val="ListParagraph"/>
        <w:numPr>
          <w:ilvl w:val="0"/>
          <w:numId w:val="3"/>
        </w:numPr>
        <w:tabs>
          <w:tab w:pos="2844" w:val="left" w:leader="none"/>
        </w:tabs>
        <w:spacing w:line="261" w:lineRule="auto" w:before="12" w:after="0"/>
        <w:ind w:left="1580" w:right="1577" w:firstLine="559"/>
        <w:jc w:val="both"/>
        <w:rPr>
          <w:sz w:val="28"/>
        </w:rPr>
      </w:pPr>
      <w:r>
        <w:rPr>
          <w:rFonts w:ascii="Microsoft JhengHei" w:eastAsia="Microsoft JhengHei"/>
          <w:b/>
          <w:spacing w:val="-2"/>
          <w:sz w:val="28"/>
        </w:rPr>
        <w:t>统一社会信用代码、身份证明类型、号码</w:t>
      </w:r>
      <w:r>
        <w:rPr>
          <w:spacing w:val="-2"/>
          <w:sz w:val="28"/>
        </w:rPr>
        <w:t>栏，单位申请设</w:t>
      </w:r>
      <w:r>
        <w:rPr>
          <w:spacing w:val="-14"/>
          <w:sz w:val="28"/>
        </w:rPr>
        <w:t>置、使用业余无线电台的，须在</w:t>
      </w:r>
      <w:r>
        <w:rPr>
          <w:rFonts w:ascii="Microsoft JhengHei" w:eastAsia="Microsoft JhengHei"/>
          <w:b/>
          <w:spacing w:val="-2"/>
          <w:sz w:val="28"/>
        </w:rPr>
        <w:t>统一社会信用代码</w:t>
      </w:r>
      <w:r>
        <w:rPr>
          <w:spacing w:val="-2"/>
          <w:sz w:val="28"/>
        </w:rPr>
        <w:t>栏逐位填写统一社</w:t>
      </w:r>
      <w:r>
        <w:rPr>
          <w:spacing w:val="-4"/>
          <w:sz w:val="28"/>
        </w:rPr>
        <w:t>会信用代码。个人申请设置、使用业余无线电台的，须首先在</w:t>
      </w:r>
      <w:r>
        <w:rPr>
          <w:rFonts w:ascii="Microsoft JhengHei" w:eastAsia="Microsoft JhengHei"/>
          <w:b/>
          <w:spacing w:val="-4"/>
          <w:sz w:val="28"/>
        </w:rPr>
        <w:t>身份证</w:t>
      </w:r>
      <w:r>
        <w:rPr>
          <w:rFonts w:ascii="Microsoft JhengHei" w:eastAsia="Microsoft JhengHei"/>
          <w:b/>
          <w:spacing w:val="-2"/>
          <w:sz w:val="28"/>
        </w:rPr>
        <w:t>明类型</w:t>
      </w:r>
      <w:r>
        <w:rPr>
          <w:spacing w:val="-2"/>
          <w:sz w:val="28"/>
        </w:rPr>
        <w:t>栏填写有效证件类型的相应代码（编码规则见下表</w:t>
      </w:r>
      <w:r>
        <w:rPr>
          <w:spacing w:val="-140"/>
          <w:sz w:val="28"/>
        </w:rPr>
        <w:t>）</w:t>
      </w:r>
      <w:r>
        <w:rPr>
          <w:spacing w:val="-2"/>
          <w:sz w:val="28"/>
        </w:rPr>
        <w:t>，然后在</w:t>
      </w:r>
    </w:p>
    <w:p>
      <w:pPr>
        <w:pStyle w:val="BodyText"/>
        <w:spacing w:line="304" w:lineRule="auto"/>
        <w:ind w:right="1577"/>
        <w:jc w:val="both"/>
      </w:pPr>
      <w:r>
        <w:rPr/>
        <w:pict>
          <v:shape style="position:absolute;margin-left:91.410004pt;margin-top:52.171104pt;width:412.45pt;height:227.5pt;mso-position-horizontal-relative:page;mso-position-vertical-relative:paragraph;z-index:15728640" type="#_x0000_t202" id="docshape2" filled="false" stroked="false">
            <v:textbox inset="0,0,0,0">
              <w:txbxContent>
                <w:tbl>
                  <w:tblPr>
                    <w:tblW w:w="0" w:type="auto"/>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68"/>
                    <w:gridCol w:w="7371"/>
                  </w:tblGrid>
                  <w:tr>
                    <w:trPr>
                      <w:trHeight w:val="560" w:hRule="atLeast"/>
                    </w:trPr>
                    <w:tc>
                      <w:tcPr>
                        <w:tcW w:w="868" w:type="dxa"/>
                      </w:tcPr>
                      <w:p>
                        <w:pPr>
                          <w:pStyle w:val="TableParagraph"/>
                          <w:spacing w:before="10"/>
                          <w:ind w:left="138" w:right="132"/>
                          <w:jc w:val="center"/>
                          <w:rPr>
                            <w:rFonts w:ascii="Microsoft JhengHei" w:eastAsia="Microsoft JhengHei"/>
                            <w:b/>
                            <w:sz w:val="28"/>
                          </w:rPr>
                        </w:pPr>
                        <w:r>
                          <w:rPr>
                            <w:rFonts w:ascii="Microsoft JhengHei" w:eastAsia="Microsoft JhengHei"/>
                            <w:b/>
                            <w:spacing w:val="-6"/>
                            <w:sz w:val="28"/>
                          </w:rPr>
                          <w:t>代码</w:t>
                        </w:r>
                      </w:p>
                    </w:tc>
                    <w:tc>
                      <w:tcPr>
                        <w:tcW w:w="7371" w:type="dxa"/>
                      </w:tcPr>
                      <w:p>
                        <w:pPr>
                          <w:pStyle w:val="TableParagraph"/>
                          <w:spacing w:before="10"/>
                          <w:ind w:left="2838" w:right="2827"/>
                          <w:jc w:val="center"/>
                          <w:rPr>
                            <w:rFonts w:ascii="Microsoft JhengHei" w:eastAsia="Microsoft JhengHei"/>
                            <w:b/>
                            <w:sz w:val="28"/>
                          </w:rPr>
                        </w:pPr>
                        <w:r>
                          <w:rPr>
                            <w:rFonts w:ascii="Microsoft JhengHei" w:eastAsia="Microsoft JhengHei"/>
                            <w:b/>
                            <w:spacing w:val="-4"/>
                            <w:sz w:val="28"/>
                          </w:rPr>
                          <w:t>有效证件类型</w:t>
                        </w:r>
                      </w:p>
                    </w:tc>
                  </w:tr>
                  <w:tr>
                    <w:trPr>
                      <w:trHeight w:val="1120" w:hRule="atLeast"/>
                    </w:trPr>
                    <w:tc>
                      <w:tcPr>
                        <w:tcW w:w="868" w:type="dxa"/>
                      </w:tcPr>
                      <w:p>
                        <w:pPr>
                          <w:pStyle w:val="TableParagraph"/>
                          <w:spacing w:before="3"/>
                          <w:rPr>
                            <w:sz w:val="31"/>
                          </w:rPr>
                        </w:pPr>
                      </w:p>
                      <w:p>
                        <w:pPr>
                          <w:pStyle w:val="TableParagraph"/>
                          <w:ind w:left="9"/>
                          <w:jc w:val="center"/>
                          <w:rPr>
                            <w:rFonts w:ascii="Times New Roman"/>
                            <w:sz w:val="28"/>
                          </w:rPr>
                        </w:pPr>
                        <w:r>
                          <w:rPr>
                            <w:rFonts w:ascii="Times New Roman"/>
                            <w:w w:val="100"/>
                            <w:sz w:val="28"/>
                          </w:rPr>
                          <w:t>S</w:t>
                        </w:r>
                      </w:p>
                    </w:tc>
                    <w:tc>
                      <w:tcPr>
                        <w:tcW w:w="7371" w:type="dxa"/>
                      </w:tcPr>
                      <w:p>
                        <w:pPr>
                          <w:pStyle w:val="TableParagraph"/>
                          <w:spacing w:before="101"/>
                          <w:ind w:left="106" w:right="-29"/>
                          <w:rPr>
                            <w:sz w:val="28"/>
                          </w:rPr>
                        </w:pPr>
                        <w:r>
                          <w:rPr>
                            <w:spacing w:val="-3"/>
                            <w:sz w:val="28"/>
                          </w:rPr>
                          <w:t>中华人民共和国居民身份证、临时居民身份证或者户口簿、</w:t>
                        </w:r>
                      </w:p>
                      <w:p>
                        <w:pPr>
                          <w:pStyle w:val="TableParagraph"/>
                          <w:spacing w:before="203"/>
                          <w:ind w:left="106"/>
                          <w:rPr>
                            <w:sz w:val="28"/>
                          </w:rPr>
                        </w:pPr>
                        <w:r>
                          <w:rPr>
                            <w:spacing w:val="-3"/>
                            <w:sz w:val="28"/>
                          </w:rPr>
                          <w:t>外国人永久居留身份证</w:t>
                        </w:r>
                      </w:p>
                    </w:tc>
                  </w:tr>
                  <w:tr>
                    <w:trPr>
                      <w:trHeight w:val="560" w:hRule="atLeast"/>
                    </w:trPr>
                    <w:tc>
                      <w:tcPr>
                        <w:tcW w:w="868" w:type="dxa"/>
                      </w:tcPr>
                      <w:p>
                        <w:pPr>
                          <w:pStyle w:val="TableParagraph"/>
                          <w:spacing w:before="120"/>
                          <w:ind w:left="10"/>
                          <w:jc w:val="center"/>
                          <w:rPr>
                            <w:rFonts w:ascii="Times New Roman"/>
                            <w:sz w:val="28"/>
                          </w:rPr>
                        </w:pPr>
                        <w:r>
                          <w:rPr>
                            <w:rFonts w:ascii="Times New Roman"/>
                            <w:w w:val="100"/>
                            <w:sz w:val="28"/>
                          </w:rPr>
                          <w:t>J</w:t>
                        </w:r>
                      </w:p>
                    </w:tc>
                    <w:tc>
                      <w:tcPr>
                        <w:tcW w:w="7371" w:type="dxa"/>
                      </w:tcPr>
                      <w:p>
                        <w:pPr>
                          <w:pStyle w:val="TableParagraph"/>
                          <w:spacing w:before="101"/>
                          <w:ind w:left="106"/>
                          <w:rPr>
                            <w:sz w:val="28"/>
                          </w:rPr>
                        </w:pPr>
                        <w:r>
                          <w:rPr>
                            <w:spacing w:val="-11"/>
                            <w:sz w:val="28"/>
                          </w:rPr>
                          <w:t>中国人民解放军军人身份证件、中国人民武装警察身份证件</w:t>
                        </w:r>
                      </w:p>
                    </w:tc>
                  </w:tr>
                  <w:tr>
                    <w:trPr>
                      <w:trHeight w:val="1120" w:hRule="atLeast"/>
                    </w:trPr>
                    <w:tc>
                      <w:tcPr>
                        <w:tcW w:w="868" w:type="dxa"/>
                      </w:tcPr>
                      <w:p>
                        <w:pPr>
                          <w:pStyle w:val="TableParagraph"/>
                          <w:spacing w:before="2"/>
                          <w:rPr>
                            <w:sz w:val="31"/>
                          </w:rPr>
                        </w:pPr>
                      </w:p>
                      <w:p>
                        <w:pPr>
                          <w:pStyle w:val="TableParagraph"/>
                          <w:ind w:left="10"/>
                          <w:jc w:val="center"/>
                          <w:rPr>
                            <w:rFonts w:ascii="Times New Roman"/>
                            <w:sz w:val="28"/>
                          </w:rPr>
                        </w:pPr>
                        <w:r>
                          <w:rPr>
                            <w:rFonts w:ascii="Times New Roman"/>
                            <w:w w:val="100"/>
                            <w:sz w:val="28"/>
                          </w:rPr>
                          <w:t>T</w:t>
                        </w:r>
                      </w:p>
                    </w:tc>
                    <w:tc>
                      <w:tcPr>
                        <w:tcW w:w="7371" w:type="dxa"/>
                      </w:tcPr>
                      <w:p>
                        <w:pPr>
                          <w:pStyle w:val="TableParagraph"/>
                          <w:spacing w:before="102"/>
                          <w:ind w:left="106"/>
                          <w:rPr>
                            <w:sz w:val="28"/>
                          </w:rPr>
                        </w:pPr>
                        <w:r>
                          <w:rPr>
                            <w:spacing w:val="-12"/>
                            <w:sz w:val="28"/>
                          </w:rPr>
                          <w:t>港澳台居民居住证、港澳台居民出入境证件</w:t>
                        </w:r>
                        <w:r>
                          <w:rPr>
                            <w:spacing w:val="-2"/>
                            <w:sz w:val="28"/>
                          </w:rPr>
                          <w:t>（</w:t>
                        </w:r>
                        <w:r>
                          <w:rPr>
                            <w:spacing w:val="-4"/>
                            <w:sz w:val="28"/>
                          </w:rPr>
                          <w:t>包括港澳居民</w:t>
                        </w:r>
                      </w:p>
                      <w:p>
                        <w:pPr>
                          <w:pStyle w:val="TableParagraph"/>
                          <w:spacing w:before="201"/>
                          <w:ind w:left="106"/>
                          <w:rPr>
                            <w:sz w:val="28"/>
                          </w:rPr>
                        </w:pPr>
                        <w:r>
                          <w:rPr>
                            <w:spacing w:val="-2"/>
                            <w:sz w:val="28"/>
                          </w:rPr>
                          <w:t>来往内地通行证、台湾居民来往大陆通行证</w:t>
                        </w:r>
                        <w:r>
                          <w:rPr>
                            <w:spacing w:val="-10"/>
                            <w:sz w:val="28"/>
                          </w:rPr>
                          <w:t>）</w:t>
                        </w:r>
                      </w:p>
                    </w:tc>
                  </w:tr>
                  <w:tr>
                    <w:trPr>
                      <w:trHeight w:val="560" w:hRule="atLeast"/>
                    </w:trPr>
                    <w:tc>
                      <w:tcPr>
                        <w:tcW w:w="868" w:type="dxa"/>
                      </w:tcPr>
                      <w:p>
                        <w:pPr>
                          <w:pStyle w:val="TableParagraph"/>
                          <w:spacing w:before="119"/>
                          <w:ind w:left="12"/>
                          <w:jc w:val="center"/>
                          <w:rPr>
                            <w:rFonts w:ascii="Times New Roman"/>
                            <w:sz w:val="28"/>
                          </w:rPr>
                        </w:pPr>
                        <w:r>
                          <w:rPr>
                            <w:rFonts w:ascii="Times New Roman"/>
                            <w:w w:val="100"/>
                            <w:sz w:val="28"/>
                          </w:rPr>
                          <w:t>W</w:t>
                        </w:r>
                      </w:p>
                    </w:tc>
                    <w:tc>
                      <w:tcPr>
                        <w:tcW w:w="7371" w:type="dxa"/>
                      </w:tcPr>
                      <w:p>
                        <w:pPr>
                          <w:pStyle w:val="TableParagraph"/>
                          <w:spacing w:before="103"/>
                          <w:ind w:left="106"/>
                          <w:rPr>
                            <w:sz w:val="28"/>
                          </w:rPr>
                        </w:pPr>
                        <w:r>
                          <w:rPr>
                            <w:spacing w:val="-4"/>
                            <w:sz w:val="28"/>
                          </w:rPr>
                          <w:t>外国公民护照</w:t>
                        </w:r>
                      </w:p>
                    </w:tc>
                  </w:tr>
                  <w:tr>
                    <w:trPr>
                      <w:trHeight w:val="560" w:hRule="atLeast"/>
                    </w:trPr>
                    <w:tc>
                      <w:tcPr>
                        <w:tcW w:w="868" w:type="dxa"/>
                      </w:tcPr>
                      <w:p>
                        <w:pPr>
                          <w:pStyle w:val="TableParagraph"/>
                          <w:spacing w:before="120"/>
                          <w:ind w:left="8"/>
                          <w:jc w:val="center"/>
                          <w:rPr>
                            <w:rFonts w:ascii="Times New Roman"/>
                            <w:sz w:val="28"/>
                          </w:rPr>
                        </w:pPr>
                        <w:r>
                          <w:rPr>
                            <w:rFonts w:ascii="Times New Roman"/>
                            <w:w w:val="100"/>
                            <w:sz w:val="28"/>
                          </w:rPr>
                          <w:t>Q</w:t>
                        </w:r>
                      </w:p>
                    </w:tc>
                    <w:tc>
                      <w:tcPr>
                        <w:tcW w:w="7371" w:type="dxa"/>
                      </w:tcPr>
                      <w:p>
                        <w:pPr>
                          <w:pStyle w:val="TableParagraph"/>
                          <w:spacing w:before="102"/>
                          <w:ind w:left="106"/>
                          <w:rPr>
                            <w:sz w:val="28"/>
                          </w:rPr>
                        </w:pPr>
                        <w:r>
                          <w:rPr>
                            <w:spacing w:val="-3"/>
                            <w:sz w:val="28"/>
                          </w:rPr>
                          <w:t>法律、行政法规和国家规定的其他有效身份证件</w:t>
                        </w:r>
                      </w:p>
                    </w:tc>
                  </w:tr>
                </w:tbl>
                <w:p>
                  <w:pPr>
                    <w:pStyle w:val="BodyText"/>
                    <w:ind w:left="0"/>
                  </w:pPr>
                </w:p>
              </w:txbxContent>
            </v:textbox>
            <w10:wrap type="none"/>
          </v:shape>
        </w:pict>
      </w:r>
      <w:r>
        <w:rPr>
          <w:rFonts w:ascii="Microsoft JhengHei" w:eastAsia="Microsoft JhengHei"/>
          <w:b/>
        </w:rPr>
        <w:t>号码</w:t>
      </w:r>
      <w:r>
        <w:rPr>
          <w:spacing w:val="-2"/>
        </w:rPr>
        <w:t>栏逐位填写身份证明号码。使用代码 </w:t>
      </w:r>
      <w:r>
        <w:rPr>
          <w:rFonts w:ascii="Times New Roman" w:eastAsia="Times New Roman"/>
        </w:rPr>
        <w:t>Q</w:t>
      </w:r>
      <w:r>
        <w:rPr>
          <w:rFonts w:ascii="Times New Roman" w:eastAsia="Times New Roman"/>
          <w:spacing w:val="40"/>
        </w:rPr>
        <w:t> </w:t>
      </w:r>
      <w:r>
        <w:rPr/>
        <w:t>的，请在右侧的</w:t>
      </w:r>
      <w:r>
        <w:rPr>
          <w:rFonts w:ascii="Microsoft JhengHei" w:eastAsia="Microsoft JhengHei"/>
          <w:b/>
        </w:rPr>
        <w:t>说明</w:t>
      </w:r>
      <w:r>
        <w:rPr/>
        <w:t>栏</w:t>
      </w:r>
      <w:r>
        <w:rPr>
          <w:spacing w:val="-2"/>
        </w:rPr>
        <w:t>标明该有效身份证件的类型。</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Heading2"/>
        <w:numPr>
          <w:ilvl w:val="0"/>
          <w:numId w:val="3"/>
        </w:numPr>
        <w:tabs>
          <w:tab w:pos="2844" w:val="left" w:leader="none"/>
        </w:tabs>
        <w:spacing w:line="240" w:lineRule="auto" w:before="248" w:after="0"/>
        <w:ind w:left="2843" w:right="0" w:hanging="705"/>
        <w:jc w:val="left"/>
        <w:rPr>
          <w:rFonts w:ascii="宋体" w:eastAsia="宋体"/>
          <w:b w:val="0"/>
        </w:rPr>
      </w:pPr>
      <w:r>
        <w:rPr/>
        <w:t>联系人、手机号码、电子邮箱、通信地址、邮政编码</w:t>
      </w:r>
      <w:r>
        <w:rPr>
          <w:rFonts w:ascii="宋体" w:eastAsia="宋体"/>
          <w:b w:val="0"/>
          <w:spacing w:val="-5"/>
        </w:rPr>
        <w:t>栏，</w:t>
      </w:r>
    </w:p>
    <w:p>
      <w:pPr>
        <w:spacing w:after="0" w:line="240" w:lineRule="auto"/>
        <w:jc w:val="left"/>
        <w:rPr>
          <w:rFonts w:ascii="宋体" w:eastAsia="宋体"/>
        </w:rPr>
        <w:sectPr>
          <w:pgSz w:w="11910" w:h="16840"/>
          <w:pgMar w:header="0" w:footer="1161" w:top="1520" w:bottom="1360" w:left="220" w:right="220"/>
        </w:sectPr>
      </w:pPr>
    </w:p>
    <w:p>
      <w:pPr>
        <w:pStyle w:val="BodyText"/>
        <w:spacing w:line="374" w:lineRule="auto" w:before="32"/>
        <w:ind w:right="1483"/>
      </w:pPr>
      <w:r>
        <w:rPr>
          <w:spacing w:val="-2"/>
        </w:rPr>
        <w:t>请填写办理此次业余无线电台设置、使用的联系人姓名、手机号码、电子邮箱、通信地址、邮政编码。联系人可以与申请人为同一人。</w:t>
      </w:r>
    </w:p>
    <w:p>
      <w:pPr>
        <w:pStyle w:val="Heading2"/>
        <w:numPr>
          <w:ilvl w:val="0"/>
          <w:numId w:val="3"/>
        </w:numPr>
        <w:tabs>
          <w:tab w:pos="2844" w:val="left" w:leader="none"/>
        </w:tabs>
        <w:spacing w:line="422" w:lineRule="exact" w:before="0" w:after="0"/>
        <w:ind w:left="2843" w:right="0" w:hanging="705"/>
        <w:jc w:val="left"/>
      </w:pPr>
      <w:r>
        <w:rPr>
          <w:spacing w:val="-1"/>
        </w:rPr>
        <w:t>技术负责人、手机号码、电子邮箱、身份证明类型、号码</w:t>
      </w:r>
    </w:p>
    <w:p>
      <w:pPr>
        <w:pStyle w:val="BodyText"/>
        <w:spacing w:line="374" w:lineRule="auto" w:before="139"/>
        <w:ind w:right="1577"/>
        <w:jc w:val="both"/>
      </w:pPr>
      <w:r>
        <w:rPr>
          <w:spacing w:val="-4"/>
        </w:rPr>
        <w:t>栏，如个人申请设置、使用业余无线电台，此栏可不填。如单位申请设置、使用业余无线电台，此栏必填。请填写办理此次业余无线电台</w:t>
      </w:r>
      <w:r>
        <w:rPr>
          <w:spacing w:val="-7"/>
        </w:rPr>
        <w:t>设置、使用的单位技术负责人姓名、手机号码、电子邮箱、身份证明</w:t>
      </w:r>
    </w:p>
    <w:p>
      <w:pPr>
        <w:spacing w:line="424" w:lineRule="exact" w:before="0"/>
        <w:ind w:left="1580" w:right="0" w:firstLine="0"/>
        <w:jc w:val="both"/>
        <w:rPr>
          <w:sz w:val="28"/>
        </w:rPr>
      </w:pPr>
      <w:r>
        <w:rPr>
          <w:sz w:val="28"/>
        </w:rPr>
        <w:t>类型、号码，其中</w:t>
      </w:r>
      <w:r>
        <w:rPr>
          <w:rFonts w:ascii="Microsoft JhengHei" w:eastAsia="Microsoft JhengHei"/>
          <w:b/>
          <w:sz w:val="28"/>
        </w:rPr>
        <w:t>身份证明类型</w:t>
      </w:r>
      <w:r>
        <w:rPr>
          <w:sz w:val="28"/>
        </w:rPr>
        <w:t>和</w:t>
      </w:r>
      <w:r>
        <w:rPr>
          <w:rFonts w:ascii="Microsoft JhengHei" w:eastAsia="Microsoft JhengHei"/>
          <w:b/>
          <w:sz w:val="28"/>
        </w:rPr>
        <w:t>号码</w:t>
      </w:r>
      <w:r>
        <w:rPr>
          <w:spacing w:val="-9"/>
          <w:sz w:val="28"/>
        </w:rPr>
        <w:t>栏同填表说明第 </w:t>
      </w:r>
      <w:r>
        <w:rPr>
          <w:rFonts w:ascii="Times New Roman" w:eastAsia="Times New Roman"/>
          <w:sz w:val="28"/>
        </w:rPr>
        <w:t>3</w:t>
      </w:r>
      <w:r>
        <w:rPr>
          <w:rFonts w:ascii="Times New Roman" w:eastAsia="Times New Roman"/>
          <w:spacing w:val="1"/>
          <w:sz w:val="28"/>
        </w:rPr>
        <w:t> </w:t>
      </w:r>
      <w:r>
        <w:rPr>
          <w:sz w:val="28"/>
        </w:rPr>
        <w:t>点第</w:t>
      </w:r>
      <w:r>
        <w:rPr>
          <w:spacing w:val="-5"/>
          <w:sz w:val="28"/>
        </w:rPr>
        <w:t>（</w:t>
      </w:r>
      <w:r>
        <w:rPr>
          <w:rFonts w:ascii="Times New Roman" w:eastAsia="Times New Roman"/>
          <w:spacing w:val="-5"/>
          <w:sz w:val="28"/>
        </w:rPr>
        <w:t>2</w:t>
      </w:r>
      <w:r>
        <w:rPr>
          <w:spacing w:val="-5"/>
          <w:sz w:val="28"/>
        </w:rPr>
        <w:t>）</w:t>
      </w:r>
    </w:p>
    <w:p>
      <w:pPr>
        <w:pStyle w:val="BodyText"/>
        <w:spacing w:before="136"/>
      </w:pPr>
      <w:r>
        <w:rPr>
          <w:spacing w:val="-3"/>
        </w:rPr>
        <w:t>条。技术负责人应当为申请单位工作人员。</w:t>
      </w:r>
    </w:p>
    <w:p>
      <w:pPr>
        <w:pStyle w:val="Heading2"/>
        <w:numPr>
          <w:ilvl w:val="0"/>
          <w:numId w:val="3"/>
        </w:numPr>
        <w:tabs>
          <w:tab w:pos="2844" w:val="left" w:leader="none"/>
        </w:tabs>
        <w:spacing w:line="240" w:lineRule="auto" w:before="108" w:after="0"/>
        <w:ind w:left="1580" w:right="0" w:firstLine="559"/>
        <w:jc w:val="left"/>
        <w:rPr>
          <w:rFonts w:ascii="宋体" w:eastAsia="宋体"/>
          <w:b w:val="0"/>
        </w:rPr>
      </w:pPr>
      <w:r>
        <w:rPr/>
        <w:t>申请人或技术负责人操作技术能力类别、编号</w:t>
      </w:r>
      <w:r>
        <w:rPr>
          <w:rFonts w:ascii="宋体" w:eastAsia="宋体"/>
          <w:b w:val="0"/>
          <w:spacing w:val="-2"/>
        </w:rPr>
        <w:t>栏，如个人</w:t>
      </w:r>
    </w:p>
    <w:p>
      <w:pPr>
        <w:pStyle w:val="BodyText"/>
        <w:spacing w:line="374" w:lineRule="auto" w:before="140"/>
        <w:ind w:right="1577"/>
        <w:jc w:val="both"/>
      </w:pPr>
      <w:r>
        <w:rPr>
          <w:spacing w:val="-2"/>
        </w:rPr>
        <w:t>申请设置、使用业余无线电台，请在对应操作技术能力类别前的</w:t>
      </w:r>
      <w:r>
        <w:rPr>
          <w:rFonts w:ascii="Times New Roman" w:hAnsi="Times New Roman" w:eastAsia="Times New Roman"/>
          <w:spacing w:val="-2"/>
        </w:rPr>
        <w:t>“□”</w:t>
      </w:r>
      <w:r>
        <w:rPr>
          <w:spacing w:val="-2"/>
        </w:rPr>
        <w:t>内填写</w:t>
      </w:r>
      <w:r>
        <w:rPr>
          <w:rFonts w:ascii="Times New Roman" w:hAnsi="Times New Roman" w:eastAsia="Times New Roman"/>
          <w:spacing w:val="-2"/>
        </w:rPr>
        <w:t>“√”</w:t>
      </w:r>
      <w:r>
        <w:rPr>
          <w:spacing w:val="-2"/>
        </w:rPr>
        <w:t>，并在后续表格填写相应操作技术能力编号。如单位申请</w:t>
      </w:r>
      <w:r>
        <w:rPr>
          <w:spacing w:val="-4"/>
        </w:rPr>
        <w:t>设置、使用业余无线电台，请填写单位技术负责人操作技术能力类别</w:t>
      </w:r>
      <w:r>
        <w:rPr>
          <w:spacing w:val="-4"/>
        </w:rPr>
        <w:t>和编号。如拥有多个等级的操作技术能力，仅填写最高等级操作技术</w:t>
      </w:r>
      <w:r>
        <w:rPr>
          <w:spacing w:val="-2"/>
        </w:rPr>
        <w:t>能力类别及编号。</w:t>
      </w:r>
    </w:p>
    <w:p>
      <w:pPr>
        <w:pStyle w:val="ListParagraph"/>
        <w:numPr>
          <w:ilvl w:val="0"/>
          <w:numId w:val="2"/>
        </w:numPr>
        <w:tabs>
          <w:tab w:pos="2353" w:val="left" w:leader="none"/>
        </w:tabs>
        <w:spacing w:line="423" w:lineRule="exact" w:before="0" w:after="0"/>
        <w:ind w:left="2352" w:right="0" w:hanging="214"/>
        <w:jc w:val="left"/>
        <w:rPr>
          <w:sz w:val="28"/>
        </w:rPr>
      </w:pPr>
      <w:r>
        <w:rPr>
          <w:spacing w:val="-4"/>
          <w:sz w:val="28"/>
        </w:rPr>
        <w:t>本表第二部分为</w:t>
      </w:r>
      <w:r>
        <w:rPr>
          <w:rFonts w:ascii="Microsoft JhengHei" w:eastAsia="Microsoft JhengHei"/>
          <w:b/>
          <w:spacing w:val="-4"/>
          <w:sz w:val="28"/>
        </w:rPr>
        <w:t>业余无线电台基本信息</w:t>
      </w:r>
      <w:r>
        <w:rPr>
          <w:spacing w:val="-5"/>
          <w:sz w:val="28"/>
        </w:rPr>
        <w:t>，除有特殊说明外均为</w:t>
      </w:r>
    </w:p>
    <w:p>
      <w:pPr>
        <w:pStyle w:val="BodyText"/>
        <w:spacing w:before="46"/>
      </w:pPr>
      <w:r>
        <w:rPr>
          <w:rFonts w:ascii="Microsoft JhengHei" w:eastAsia="Microsoft JhengHei"/>
          <w:b/>
          <w:spacing w:val="-2"/>
        </w:rPr>
        <w:t>必填项</w:t>
      </w:r>
      <w:r>
        <w:rPr>
          <w:spacing w:val="-3"/>
        </w:rPr>
        <w:t>，由申请人按下列要求填写。</w:t>
      </w:r>
    </w:p>
    <w:p>
      <w:pPr>
        <w:pStyle w:val="ListParagraph"/>
        <w:numPr>
          <w:ilvl w:val="0"/>
          <w:numId w:val="4"/>
        </w:numPr>
        <w:tabs>
          <w:tab w:pos="2842" w:val="left" w:leader="none"/>
        </w:tabs>
        <w:spacing w:line="304" w:lineRule="auto" w:before="45" w:after="0"/>
        <w:ind w:left="1580" w:right="1577" w:firstLine="559"/>
        <w:jc w:val="left"/>
        <w:rPr>
          <w:sz w:val="28"/>
        </w:rPr>
      </w:pPr>
      <w:r>
        <w:rPr>
          <w:rFonts w:ascii="Microsoft JhengHei" w:hAnsi="Microsoft JhengHei" w:eastAsia="Microsoft JhengHei"/>
          <w:b/>
          <w:spacing w:val="-2"/>
          <w:sz w:val="28"/>
        </w:rPr>
        <w:t>台站名称</w:t>
      </w:r>
      <w:r>
        <w:rPr>
          <w:spacing w:val="-20"/>
          <w:sz w:val="28"/>
        </w:rPr>
        <w:t>栏，请填写业余无线电台的具体名称。建议采用</w:t>
      </w:r>
      <w:r>
        <w:rPr>
          <w:rFonts w:ascii="Times New Roman" w:hAnsi="Times New Roman" w:eastAsia="Times New Roman"/>
          <w:spacing w:val="-2"/>
          <w:sz w:val="28"/>
        </w:rPr>
        <w:t>“</w:t>
      </w:r>
      <w:r>
        <w:rPr>
          <w:spacing w:val="-2"/>
          <w:sz w:val="28"/>
        </w:rPr>
        <w:t>申请人</w:t>
      </w:r>
      <w:r>
        <w:rPr>
          <w:rFonts w:ascii="Times New Roman" w:hAnsi="Times New Roman" w:eastAsia="Times New Roman"/>
          <w:spacing w:val="-2"/>
          <w:sz w:val="28"/>
        </w:rPr>
        <w:t>+</w:t>
      </w:r>
      <w:r>
        <w:rPr>
          <w:spacing w:val="-2"/>
          <w:sz w:val="28"/>
        </w:rPr>
        <w:t>频段</w:t>
      </w:r>
      <w:r>
        <w:rPr>
          <w:rFonts w:ascii="Times New Roman" w:hAnsi="Times New Roman" w:eastAsia="Times New Roman"/>
          <w:spacing w:val="-2"/>
          <w:sz w:val="28"/>
        </w:rPr>
        <w:t>+</w:t>
      </w:r>
      <w:r>
        <w:rPr>
          <w:spacing w:val="-2"/>
          <w:sz w:val="28"/>
        </w:rPr>
        <w:t>业余无线电台</w:t>
      </w:r>
      <w:r>
        <w:rPr>
          <w:rFonts w:ascii="Times New Roman" w:hAnsi="Times New Roman" w:eastAsia="Times New Roman"/>
          <w:spacing w:val="-2"/>
          <w:sz w:val="28"/>
        </w:rPr>
        <w:t>”</w:t>
      </w:r>
      <w:r>
        <w:rPr>
          <w:spacing w:val="-12"/>
          <w:sz w:val="28"/>
        </w:rPr>
        <w:t>的方式填写台站名称，如</w:t>
      </w:r>
      <w:r>
        <w:rPr>
          <w:rFonts w:ascii="Times New Roman" w:hAnsi="Times New Roman" w:eastAsia="Times New Roman"/>
          <w:spacing w:val="-2"/>
          <w:sz w:val="28"/>
        </w:rPr>
        <w:t>“</w:t>
      </w:r>
      <w:r>
        <w:rPr>
          <w:spacing w:val="-2"/>
          <w:sz w:val="28"/>
        </w:rPr>
        <w:t>张三超短波业</w:t>
      </w:r>
      <w:r>
        <w:rPr>
          <w:spacing w:val="-10"/>
          <w:sz w:val="28"/>
        </w:rPr>
        <w:t>余</w:t>
      </w:r>
    </w:p>
    <w:p>
      <w:pPr>
        <w:pStyle w:val="BodyText"/>
        <w:spacing w:before="103"/>
      </w:pPr>
      <w:r>
        <w:rPr>
          <w:spacing w:val="-2"/>
        </w:rPr>
        <w:t>无线电台</w:t>
      </w:r>
      <w:r>
        <w:rPr>
          <w:rFonts w:ascii="Times New Roman" w:hAnsi="Times New Roman" w:eastAsia="Times New Roman"/>
          <w:spacing w:val="-2"/>
        </w:rPr>
        <w:t>”</w:t>
      </w:r>
      <w:r>
        <w:rPr>
          <w:spacing w:val="-10"/>
        </w:rPr>
        <w:t>。</w:t>
      </w:r>
    </w:p>
    <w:p>
      <w:pPr>
        <w:pStyle w:val="ListParagraph"/>
        <w:numPr>
          <w:ilvl w:val="0"/>
          <w:numId w:val="4"/>
        </w:numPr>
        <w:tabs>
          <w:tab w:pos="2842" w:val="left" w:leader="none"/>
        </w:tabs>
        <w:spacing w:line="304" w:lineRule="auto" w:before="108" w:after="0"/>
        <w:ind w:left="1580" w:right="1577" w:firstLine="559"/>
        <w:jc w:val="left"/>
        <w:rPr>
          <w:sz w:val="28"/>
        </w:rPr>
      </w:pPr>
      <w:r>
        <w:rPr>
          <w:rFonts w:ascii="Microsoft JhengHei" w:hAnsi="Microsoft JhengHei" w:eastAsia="Microsoft JhengHei"/>
          <w:b/>
          <w:spacing w:val="-2"/>
          <w:sz w:val="28"/>
        </w:rPr>
        <w:t>申请类别</w:t>
      </w:r>
      <w:r>
        <w:rPr>
          <w:spacing w:val="-2"/>
          <w:sz w:val="28"/>
        </w:rPr>
        <w:t>栏，新设业余无线电台的，请在</w:t>
      </w:r>
      <w:r>
        <w:rPr>
          <w:rFonts w:ascii="Times New Roman" w:hAnsi="Times New Roman" w:eastAsia="Times New Roman"/>
          <w:spacing w:val="-2"/>
          <w:sz w:val="28"/>
        </w:rPr>
        <w:t>“□</w:t>
      </w:r>
      <w:r>
        <w:rPr>
          <w:spacing w:val="-2"/>
          <w:sz w:val="28"/>
        </w:rPr>
        <w:t>新设</w:t>
      </w:r>
      <w:r>
        <w:rPr>
          <w:rFonts w:ascii="Times New Roman" w:hAnsi="Times New Roman" w:eastAsia="Times New Roman"/>
          <w:spacing w:val="-2"/>
          <w:sz w:val="28"/>
        </w:rPr>
        <w:t>”</w:t>
      </w:r>
      <w:r>
        <w:rPr>
          <w:spacing w:val="-2"/>
          <w:sz w:val="28"/>
        </w:rPr>
        <w:t>对应方框内填写</w:t>
      </w:r>
      <w:r>
        <w:rPr>
          <w:rFonts w:ascii="Times New Roman" w:hAnsi="Times New Roman" w:eastAsia="Times New Roman"/>
          <w:spacing w:val="-2"/>
          <w:sz w:val="28"/>
        </w:rPr>
        <w:t>“√”</w:t>
      </w:r>
      <w:r>
        <w:rPr>
          <w:spacing w:val="-2"/>
          <w:sz w:val="28"/>
        </w:rPr>
        <w:t>，以此类推。</w:t>
      </w:r>
    </w:p>
    <w:p>
      <w:pPr>
        <w:pStyle w:val="ListParagraph"/>
        <w:numPr>
          <w:ilvl w:val="0"/>
          <w:numId w:val="4"/>
        </w:numPr>
        <w:tabs>
          <w:tab w:pos="2842" w:val="left" w:leader="none"/>
        </w:tabs>
        <w:spacing w:line="304" w:lineRule="auto" w:before="12" w:after="0"/>
        <w:ind w:left="1580" w:right="1438" w:firstLine="559"/>
        <w:jc w:val="left"/>
        <w:rPr>
          <w:sz w:val="28"/>
        </w:rPr>
      </w:pPr>
      <w:r>
        <w:rPr>
          <w:rFonts w:ascii="Microsoft JhengHei" w:hAnsi="Microsoft JhengHei" w:eastAsia="Microsoft JhengHei"/>
          <w:b/>
          <w:spacing w:val="-2"/>
          <w:sz w:val="28"/>
        </w:rPr>
        <w:t>使用方式</w:t>
      </w:r>
      <w:r>
        <w:rPr>
          <w:spacing w:val="-28"/>
          <w:sz w:val="28"/>
        </w:rPr>
        <w:t>栏，固定使用的，请在</w:t>
      </w:r>
      <w:r>
        <w:rPr>
          <w:rFonts w:ascii="Times New Roman" w:hAnsi="Times New Roman" w:eastAsia="Times New Roman"/>
          <w:spacing w:val="-2"/>
          <w:sz w:val="28"/>
        </w:rPr>
        <w:t>“□</w:t>
      </w:r>
      <w:r>
        <w:rPr>
          <w:spacing w:val="-2"/>
          <w:sz w:val="28"/>
        </w:rPr>
        <w:t>固定</w:t>
      </w:r>
      <w:r>
        <w:rPr>
          <w:rFonts w:ascii="Times New Roman" w:hAnsi="Times New Roman" w:eastAsia="Times New Roman"/>
          <w:spacing w:val="-2"/>
          <w:sz w:val="28"/>
        </w:rPr>
        <w:t>”</w:t>
      </w:r>
      <w:r>
        <w:rPr>
          <w:spacing w:val="-2"/>
          <w:sz w:val="28"/>
        </w:rPr>
        <w:t>对应方框内填写</w:t>
      </w:r>
      <w:r>
        <w:rPr>
          <w:rFonts w:ascii="Times New Roman" w:hAnsi="Times New Roman" w:eastAsia="Times New Roman"/>
          <w:spacing w:val="-2"/>
          <w:sz w:val="28"/>
        </w:rPr>
        <w:t>“√”</w:t>
      </w:r>
      <w:r>
        <w:rPr>
          <w:spacing w:val="-2"/>
          <w:sz w:val="28"/>
        </w:rPr>
        <w:t>，以此类推。</w:t>
      </w:r>
    </w:p>
    <w:p>
      <w:pPr>
        <w:pStyle w:val="ListParagraph"/>
        <w:numPr>
          <w:ilvl w:val="0"/>
          <w:numId w:val="4"/>
        </w:numPr>
        <w:tabs>
          <w:tab w:pos="2842" w:val="left" w:leader="none"/>
        </w:tabs>
        <w:spacing w:line="240" w:lineRule="auto" w:before="9" w:after="0"/>
        <w:ind w:left="2841" w:right="0" w:hanging="703"/>
        <w:jc w:val="left"/>
        <w:rPr>
          <w:sz w:val="28"/>
        </w:rPr>
      </w:pPr>
      <w:r>
        <w:rPr>
          <w:rFonts w:ascii="Microsoft JhengHei" w:eastAsia="Microsoft JhengHei"/>
          <w:b/>
          <w:spacing w:val="-4"/>
          <w:sz w:val="28"/>
        </w:rPr>
        <w:t>台址</w:t>
      </w:r>
      <w:r>
        <w:rPr>
          <w:rFonts w:ascii="Times New Roman" w:eastAsia="Times New Roman"/>
          <w:b/>
          <w:spacing w:val="-4"/>
          <w:sz w:val="28"/>
        </w:rPr>
        <w:t>/</w:t>
      </w:r>
      <w:r>
        <w:rPr>
          <w:rFonts w:ascii="Microsoft JhengHei" w:eastAsia="Microsoft JhengHei"/>
          <w:b/>
          <w:spacing w:val="-4"/>
          <w:sz w:val="28"/>
        </w:rPr>
        <w:t>设置区域</w:t>
      </w:r>
      <w:r>
        <w:rPr>
          <w:spacing w:val="-5"/>
          <w:sz w:val="28"/>
        </w:rPr>
        <w:t>栏，对于有固定台址的业余无线电台，请在</w:t>
      </w:r>
    </w:p>
    <w:p>
      <w:pPr>
        <w:spacing w:after="0" w:line="240" w:lineRule="auto"/>
        <w:jc w:val="left"/>
        <w:rPr>
          <w:sz w:val="28"/>
        </w:rPr>
        <w:sectPr>
          <w:pgSz w:w="11910" w:h="16840"/>
          <w:pgMar w:header="0" w:footer="1161" w:top="1560" w:bottom="1360" w:left="220" w:right="220"/>
        </w:sectPr>
      </w:pPr>
    </w:p>
    <w:p>
      <w:pPr>
        <w:pStyle w:val="BodyText"/>
        <w:spacing w:line="374" w:lineRule="auto" w:before="52"/>
        <w:ind w:right="1438"/>
      </w:pPr>
      <w:r>
        <w:rPr>
          <w:spacing w:val="-6"/>
        </w:rPr>
        <w:t>此栏填写其所在地详细地址，具体格式如：</w:t>
      </w:r>
      <w:r>
        <w:rPr>
          <w:rFonts w:ascii="Times New Roman" w:hAnsi="Times New Roman" w:eastAsia="Times New Roman"/>
          <w:spacing w:val="-6"/>
        </w:rPr>
        <w:t>XX </w:t>
      </w:r>
      <w:r>
        <w:rPr>
          <w:spacing w:val="-6"/>
        </w:rPr>
        <w:t>省（自治区、直辖市） </w:t>
      </w:r>
      <w:r>
        <w:rPr>
          <w:rFonts w:ascii="Times New Roman" w:hAnsi="Times New Roman" w:eastAsia="Times New Roman"/>
        </w:rPr>
        <w:t>XX</w:t>
      </w:r>
      <w:r>
        <w:rPr>
          <w:rFonts w:ascii="Times New Roman" w:hAnsi="Times New Roman" w:eastAsia="Times New Roman"/>
          <w:spacing w:val="-5"/>
        </w:rPr>
        <w:t> </w:t>
      </w:r>
      <w:r>
        <w:rPr/>
        <w:t>市（县、区）</w:t>
      </w:r>
      <w:r>
        <w:rPr>
          <w:rFonts w:ascii="Times New Roman" w:hAnsi="Times New Roman" w:eastAsia="Times New Roman"/>
        </w:rPr>
        <w:t>XX</w:t>
      </w:r>
      <w:r>
        <w:rPr>
          <w:rFonts w:ascii="Times New Roman" w:hAnsi="Times New Roman" w:eastAsia="Times New Roman"/>
          <w:spacing w:val="-3"/>
        </w:rPr>
        <w:t> </w:t>
      </w:r>
      <w:r>
        <w:rPr/>
        <w:t>乡镇（街道）</w:t>
      </w:r>
      <w:r>
        <w:rPr>
          <w:rFonts w:ascii="Times New Roman" w:hAnsi="Times New Roman" w:eastAsia="Times New Roman"/>
        </w:rPr>
        <w:t>XX</w:t>
      </w:r>
      <w:r>
        <w:rPr>
          <w:rFonts w:ascii="Times New Roman" w:hAnsi="Times New Roman" w:eastAsia="Times New Roman"/>
          <w:spacing w:val="-5"/>
        </w:rPr>
        <w:t> </w:t>
      </w:r>
      <w:r>
        <w:rPr/>
        <w:t>门牌号。对于没有固定台址的</w:t>
      </w:r>
      <w:r>
        <w:rPr>
          <w:spacing w:val="-2"/>
        </w:rPr>
        <w:t>业余无线电台，请填写拟设置、使用业余无线电台的设置范围，例如 </w:t>
      </w:r>
      <w:r>
        <w:rPr>
          <w:rFonts w:ascii="Times New Roman" w:hAnsi="Times New Roman" w:eastAsia="Times New Roman"/>
          <w:spacing w:val="-2"/>
        </w:rPr>
        <w:t>“</w:t>
      </w:r>
      <w:r>
        <w:rPr>
          <w:spacing w:val="-2"/>
        </w:rPr>
        <w:t>北京市</w:t>
      </w:r>
      <w:r>
        <w:rPr>
          <w:rFonts w:ascii="Times New Roman" w:hAnsi="Times New Roman" w:eastAsia="Times New Roman"/>
          <w:spacing w:val="-2"/>
        </w:rPr>
        <w:t>”“</w:t>
      </w:r>
      <w:r>
        <w:rPr>
          <w:spacing w:val="-2"/>
        </w:rPr>
        <w:t>全国</w:t>
      </w:r>
      <w:r>
        <w:rPr>
          <w:rFonts w:ascii="Times New Roman" w:hAnsi="Times New Roman" w:eastAsia="Times New Roman"/>
          <w:spacing w:val="-2"/>
        </w:rPr>
        <w:t>”</w:t>
      </w:r>
      <w:r>
        <w:rPr>
          <w:spacing w:val="-2"/>
        </w:rPr>
        <w:t>。对于没有固定台址的业余无线电台，其设置区域超出申请人住所地所在省、自治区、直辖市行政区域的，申请人还应当向无线电管理机构提交跨区域设置业余无线电台必要性的说明材料。</w:t>
      </w:r>
    </w:p>
    <w:p>
      <w:pPr>
        <w:pStyle w:val="ListParagraph"/>
        <w:numPr>
          <w:ilvl w:val="0"/>
          <w:numId w:val="4"/>
        </w:numPr>
        <w:tabs>
          <w:tab w:pos="2846" w:val="left" w:leader="none"/>
        </w:tabs>
        <w:spacing w:line="425" w:lineRule="exact" w:before="0" w:after="0"/>
        <w:ind w:left="2846" w:right="0" w:hanging="707"/>
        <w:jc w:val="left"/>
        <w:rPr>
          <w:sz w:val="28"/>
        </w:rPr>
      </w:pPr>
      <w:r>
        <w:rPr>
          <w:rFonts w:ascii="Microsoft JhengHei" w:eastAsia="Microsoft JhengHei"/>
          <w:b/>
          <w:sz w:val="28"/>
        </w:rPr>
        <w:t>地理坐标</w:t>
      </w:r>
      <w:r>
        <w:rPr>
          <w:spacing w:val="-1"/>
          <w:sz w:val="28"/>
        </w:rPr>
        <w:t>栏，对于申请以固定方式设置、使用的业余无线</w:t>
      </w:r>
    </w:p>
    <w:p>
      <w:pPr>
        <w:pStyle w:val="BodyText"/>
        <w:spacing w:line="374" w:lineRule="auto" w:before="136"/>
        <w:ind w:right="1438"/>
      </w:pPr>
      <w:r>
        <w:rPr>
          <w:spacing w:val="-2"/>
        </w:rPr>
        <w:t>电台，请填写设置、使用地点的地理经度和纬度（</w:t>
      </w:r>
      <w:r>
        <w:rPr>
          <w:rFonts w:ascii="Times New Roman" w:hAnsi="Times New Roman" w:eastAsia="Times New Roman"/>
          <w:spacing w:val="-2"/>
        </w:rPr>
        <w:t>WGS-84</w:t>
      </w:r>
      <w:r>
        <w:rPr>
          <w:rFonts w:ascii="Times New Roman" w:hAnsi="Times New Roman" w:eastAsia="Times New Roman"/>
          <w:spacing w:val="-10"/>
        </w:rPr>
        <w:t> </w:t>
      </w:r>
      <w:r>
        <w:rPr>
          <w:spacing w:val="-2"/>
        </w:rPr>
        <w:t>坐标系</w:t>
      </w:r>
      <w:r>
        <w:rPr>
          <w:spacing w:val="-142"/>
        </w:rPr>
        <w:t>）</w:t>
      </w:r>
      <w:r>
        <w:rPr/>
        <w:t>，</w:t>
      </w:r>
      <w:r>
        <w:rPr>
          <w:spacing w:val="-2"/>
        </w:rPr>
        <w:t>其中秒位应精确到小数点后一位。对于申请以其他方式设置、使用的业余无线电台（如车载、背负或手持</w:t>
      </w:r>
      <w:r>
        <w:rPr>
          <w:spacing w:val="-140"/>
        </w:rPr>
        <w:t>）</w:t>
      </w:r>
      <w:r>
        <w:rPr>
          <w:spacing w:val="-2"/>
        </w:rPr>
        <w:t>，请在此栏相应空格内填写短横线</w:t>
      </w:r>
      <w:r>
        <w:rPr>
          <w:rFonts w:ascii="Times New Roman" w:hAnsi="Times New Roman" w:eastAsia="Times New Roman"/>
          <w:spacing w:val="-2"/>
        </w:rPr>
        <w:t>“-”</w:t>
      </w:r>
      <w:r>
        <w:rPr>
          <w:spacing w:val="-2"/>
        </w:rPr>
        <w:t>。</w:t>
      </w:r>
    </w:p>
    <w:p>
      <w:pPr>
        <w:pStyle w:val="ListParagraph"/>
        <w:numPr>
          <w:ilvl w:val="0"/>
          <w:numId w:val="4"/>
        </w:numPr>
        <w:tabs>
          <w:tab w:pos="2846" w:val="left" w:leader="none"/>
        </w:tabs>
        <w:spacing w:line="423" w:lineRule="exact" w:before="0" w:after="0"/>
        <w:ind w:left="2846" w:right="0" w:hanging="707"/>
        <w:jc w:val="left"/>
        <w:rPr>
          <w:sz w:val="28"/>
        </w:rPr>
      </w:pPr>
      <w:r>
        <w:rPr>
          <w:rFonts w:ascii="Microsoft JhengHei" w:eastAsia="Microsoft JhengHei"/>
          <w:b/>
          <w:sz w:val="28"/>
        </w:rPr>
        <w:t>车牌号码</w:t>
      </w:r>
      <w:r>
        <w:rPr>
          <w:spacing w:val="-1"/>
          <w:sz w:val="28"/>
        </w:rPr>
        <w:t>栏，对于申请以车载方式设置、使用的业余无线</w:t>
      </w:r>
    </w:p>
    <w:p>
      <w:pPr>
        <w:pStyle w:val="BodyText"/>
        <w:spacing w:line="374" w:lineRule="auto" w:before="139"/>
        <w:ind w:right="1438"/>
      </w:pPr>
      <w:r>
        <w:rPr>
          <w:spacing w:val="-2"/>
        </w:rPr>
        <w:t>电台，请填写相应车牌号码。对于以其他方式设置、使用的业余无线</w:t>
      </w:r>
      <w:r>
        <w:rPr>
          <w:spacing w:val="-39"/>
        </w:rPr>
        <w:t>电台</w:t>
      </w:r>
      <w:r>
        <w:rPr>
          <w:spacing w:val="-2"/>
        </w:rPr>
        <w:t>（</w:t>
      </w:r>
      <w:r>
        <w:rPr>
          <w:spacing w:val="-12"/>
        </w:rPr>
        <w:t>如固定、背负或手持</w:t>
      </w:r>
      <w:r>
        <w:rPr>
          <w:spacing w:val="-75"/>
        </w:rPr>
        <w:t>）</w:t>
      </w:r>
      <w:r>
        <w:rPr>
          <w:spacing w:val="-11"/>
        </w:rPr>
        <w:t>的，请在此栏相应空格内填写短横线</w:t>
      </w:r>
      <w:r>
        <w:rPr>
          <w:rFonts w:ascii="Times New Roman" w:hAnsi="Times New Roman" w:eastAsia="Times New Roman"/>
          <w:spacing w:val="-2"/>
        </w:rPr>
        <w:t>“-”</w:t>
      </w:r>
      <w:r>
        <w:rPr>
          <w:spacing w:val="-2"/>
        </w:rPr>
        <w:t>。</w:t>
      </w:r>
    </w:p>
    <w:p>
      <w:pPr>
        <w:pStyle w:val="ListParagraph"/>
        <w:numPr>
          <w:ilvl w:val="0"/>
          <w:numId w:val="4"/>
        </w:numPr>
        <w:tabs>
          <w:tab w:pos="2842" w:val="left" w:leader="none"/>
        </w:tabs>
        <w:spacing w:line="422" w:lineRule="exact" w:before="0" w:after="0"/>
        <w:ind w:left="2841" w:right="0" w:hanging="703"/>
        <w:jc w:val="left"/>
        <w:rPr>
          <w:sz w:val="28"/>
        </w:rPr>
      </w:pPr>
      <w:r>
        <w:rPr>
          <w:rFonts w:ascii="Microsoft JhengHei" w:hAnsi="Microsoft JhengHei" w:eastAsia="Microsoft JhengHei"/>
          <w:b/>
          <w:spacing w:val="-4"/>
          <w:sz w:val="28"/>
        </w:rPr>
        <w:t>电台种类</w:t>
      </w:r>
      <w:r>
        <w:rPr>
          <w:spacing w:val="-4"/>
          <w:sz w:val="28"/>
        </w:rPr>
        <w:t>栏，如为一般业余无线电台，请在</w:t>
      </w:r>
      <w:r>
        <w:rPr>
          <w:rFonts w:ascii="Times New Roman" w:hAnsi="Times New Roman" w:eastAsia="Times New Roman"/>
          <w:spacing w:val="-4"/>
          <w:sz w:val="28"/>
        </w:rPr>
        <w:t>“□</w:t>
      </w:r>
      <w:r>
        <w:rPr>
          <w:spacing w:val="-4"/>
          <w:sz w:val="28"/>
        </w:rPr>
        <w:t>一般</w:t>
      </w:r>
      <w:r>
        <w:rPr>
          <w:rFonts w:ascii="Times New Roman" w:hAnsi="Times New Roman" w:eastAsia="Times New Roman"/>
          <w:spacing w:val="-4"/>
          <w:sz w:val="28"/>
        </w:rPr>
        <w:t>”</w:t>
      </w:r>
      <w:r>
        <w:rPr>
          <w:spacing w:val="-7"/>
          <w:sz w:val="28"/>
        </w:rPr>
        <w:t>对应方</w:t>
      </w:r>
    </w:p>
    <w:p>
      <w:pPr>
        <w:pStyle w:val="BodyText"/>
        <w:spacing w:line="261" w:lineRule="auto" w:before="47"/>
        <w:ind w:right="1577"/>
      </w:pPr>
      <w:r>
        <w:rPr>
          <w:spacing w:val="-2"/>
        </w:rPr>
        <w:t>框内填写</w:t>
      </w:r>
      <w:r>
        <w:rPr>
          <w:rFonts w:ascii="Times New Roman" w:hAnsi="Times New Roman" w:eastAsia="Times New Roman"/>
          <w:spacing w:val="-2"/>
        </w:rPr>
        <w:t>“√”</w:t>
      </w:r>
      <w:r>
        <w:rPr>
          <w:spacing w:val="-2"/>
        </w:rPr>
        <w:t>，以此类推。如电台种类选择</w:t>
      </w:r>
      <w:r>
        <w:rPr>
          <w:rFonts w:ascii="Times New Roman" w:hAnsi="Times New Roman" w:eastAsia="Times New Roman"/>
          <w:spacing w:val="-2"/>
        </w:rPr>
        <w:t>“</w:t>
      </w:r>
      <w:r>
        <w:rPr>
          <w:spacing w:val="-2"/>
        </w:rPr>
        <w:t>其他</w:t>
      </w:r>
      <w:r>
        <w:rPr>
          <w:rFonts w:ascii="Times New Roman" w:hAnsi="Times New Roman" w:eastAsia="Times New Roman"/>
          <w:spacing w:val="-2"/>
        </w:rPr>
        <w:t>”</w:t>
      </w:r>
      <w:r>
        <w:rPr>
          <w:spacing w:val="-2"/>
        </w:rPr>
        <w:t>，则需要在</w:t>
      </w:r>
      <w:r>
        <w:rPr>
          <w:rFonts w:ascii="Microsoft JhengHei" w:hAnsi="Microsoft JhengHei" w:eastAsia="Microsoft JhengHei"/>
          <w:b/>
          <w:spacing w:val="-2"/>
        </w:rPr>
        <w:t>具体说明</w:t>
      </w:r>
      <w:r>
        <w:rPr>
          <w:spacing w:val="-2"/>
        </w:rPr>
        <w:t>中填写业余无线电台具体用途。</w:t>
      </w:r>
    </w:p>
    <w:p>
      <w:pPr>
        <w:pStyle w:val="ListParagraph"/>
        <w:numPr>
          <w:ilvl w:val="0"/>
          <w:numId w:val="4"/>
        </w:numPr>
        <w:tabs>
          <w:tab w:pos="2845" w:val="left" w:leader="none"/>
        </w:tabs>
        <w:spacing w:line="511" w:lineRule="exact" w:before="0" w:after="0"/>
        <w:ind w:left="1580" w:right="0" w:firstLine="559"/>
        <w:jc w:val="left"/>
        <w:rPr>
          <w:sz w:val="28"/>
        </w:rPr>
      </w:pPr>
      <w:r>
        <w:rPr>
          <w:rFonts w:ascii="Microsoft JhengHei" w:eastAsia="Microsoft JhengHei"/>
          <w:b/>
          <w:sz w:val="28"/>
        </w:rPr>
        <w:t>台站首次启用日期</w:t>
      </w:r>
      <w:r>
        <w:rPr>
          <w:spacing w:val="-1"/>
          <w:sz w:val="28"/>
        </w:rPr>
        <w:t>栏，办理业余无线电台延续使用或变更</w:t>
      </w:r>
    </w:p>
    <w:p>
      <w:pPr>
        <w:pStyle w:val="BodyText"/>
        <w:spacing w:line="374" w:lineRule="auto" w:before="139"/>
        <w:ind w:right="1577"/>
        <w:jc w:val="both"/>
      </w:pPr>
      <w:r>
        <w:rPr>
          <w:spacing w:val="-5"/>
        </w:rPr>
        <w:t>手续时，需填写本业余无线电台第一次启用的日期</w:t>
      </w:r>
      <w:r>
        <w:rPr>
          <w:spacing w:val="-2"/>
        </w:rPr>
        <w:t>（本业余无线电台第一次获颁的无线电台执照上载明的有效期起始时间</w:t>
      </w:r>
      <w:r>
        <w:rPr>
          <w:spacing w:val="-140"/>
        </w:rPr>
        <w:t>）</w:t>
      </w:r>
      <w:r>
        <w:rPr>
          <w:spacing w:val="-2"/>
        </w:rPr>
        <w:t>。办理新设业余无线电台时，无需填写此栏。</w:t>
      </w:r>
    </w:p>
    <w:p>
      <w:pPr>
        <w:pStyle w:val="ListParagraph"/>
        <w:numPr>
          <w:ilvl w:val="0"/>
          <w:numId w:val="4"/>
        </w:numPr>
        <w:tabs>
          <w:tab w:pos="2845" w:val="left" w:leader="none"/>
        </w:tabs>
        <w:spacing w:line="424" w:lineRule="exact" w:before="0" w:after="0"/>
        <w:ind w:left="2844" w:right="0" w:hanging="706"/>
        <w:jc w:val="left"/>
        <w:rPr>
          <w:sz w:val="28"/>
        </w:rPr>
      </w:pPr>
      <w:r>
        <w:rPr>
          <w:rFonts w:ascii="Microsoft JhengHei" w:eastAsia="Microsoft JhengHei"/>
          <w:b/>
          <w:sz w:val="28"/>
        </w:rPr>
        <w:t>申请使用期限</w:t>
      </w:r>
      <w:r>
        <w:rPr>
          <w:spacing w:val="-1"/>
          <w:sz w:val="28"/>
        </w:rPr>
        <w:t>栏，请填写拟申请使用本业余无线电台的期</w:t>
      </w:r>
    </w:p>
    <w:p>
      <w:pPr>
        <w:pStyle w:val="BodyText"/>
        <w:spacing w:line="374" w:lineRule="auto" w:before="137"/>
        <w:ind w:right="1577"/>
      </w:pPr>
      <w:r>
        <w:rPr>
          <w:spacing w:val="-4"/>
        </w:rPr>
        <w:t>限起讫。按照《中华人民共和国无线电管理条例》规定，业余无线电</w:t>
      </w:r>
      <w:r>
        <w:rPr>
          <w:spacing w:val="-3"/>
        </w:rPr>
        <w:t>台执照有效期不得超过 </w:t>
      </w:r>
      <w:r>
        <w:rPr>
          <w:rFonts w:ascii="Times New Roman" w:eastAsia="Times New Roman"/>
        </w:rPr>
        <w:t>5 </w:t>
      </w:r>
      <w:r>
        <w:rPr/>
        <w:t>年。</w:t>
      </w:r>
    </w:p>
    <w:p>
      <w:pPr>
        <w:spacing w:after="0" w:line="374" w:lineRule="auto"/>
        <w:sectPr>
          <w:pgSz w:w="11910" w:h="16840"/>
          <w:pgMar w:header="0" w:footer="1161" w:top="1540" w:bottom="1360" w:left="220" w:right="220"/>
        </w:sectPr>
      </w:pPr>
    </w:p>
    <w:p>
      <w:pPr>
        <w:pStyle w:val="ListParagraph"/>
        <w:numPr>
          <w:ilvl w:val="0"/>
          <w:numId w:val="4"/>
        </w:numPr>
        <w:tabs>
          <w:tab w:pos="2983" w:val="left" w:leader="none"/>
        </w:tabs>
        <w:spacing w:line="474" w:lineRule="exact" w:before="0" w:after="0"/>
        <w:ind w:left="2982" w:right="0" w:hanging="844"/>
        <w:jc w:val="left"/>
        <w:rPr>
          <w:sz w:val="28"/>
        </w:rPr>
      </w:pPr>
      <w:r>
        <w:rPr>
          <w:rFonts w:ascii="Microsoft JhengHei" w:eastAsia="Microsoft JhengHei"/>
          <w:b/>
          <w:spacing w:val="-6"/>
          <w:sz w:val="28"/>
        </w:rPr>
        <w:t>是否同时申请呼号、原指配呼号</w:t>
      </w:r>
      <w:r>
        <w:rPr>
          <w:spacing w:val="-7"/>
          <w:sz w:val="28"/>
        </w:rPr>
        <w:t>栏，如在申请设置、使用</w:t>
      </w:r>
    </w:p>
    <w:p>
      <w:pPr>
        <w:pStyle w:val="BodyText"/>
        <w:spacing w:line="374" w:lineRule="auto" w:before="136"/>
        <w:ind w:right="1517"/>
        <w:jc w:val="both"/>
      </w:pPr>
      <w:r>
        <w:rPr>
          <w:spacing w:val="4"/>
          <w:w w:val="100"/>
        </w:rPr>
        <w:t>业余无线电台的同时需要申请核发新的业余无线电台呼号，请在</w:t>
      </w:r>
      <w:r>
        <w:rPr>
          <w:rFonts w:ascii="Times New Roman" w:hAnsi="Times New Roman" w:eastAsia="Times New Roman"/>
          <w:spacing w:val="-2"/>
          <w:w w:val="100"/>
        </w:rPr>
        <w:t>“□</w:t>
      </w:r>
      <w:r>
        <w:rPr>
          <w:spacing w:val="-1"/>
          <w:w w:val="100"/>
        </w:rPr>
        <w:t>是</w:t>
      </w:r>
      <w:r>
        <w:rPr>
          <w:rFonts w:ascii="Times New Roman" w:hAnsi="Times New Roman" w:eastAsia="Times New Roman"/>
          <w:spacing w:val="-3"/>
          <w:w w:val="100"/>
        </w:rPr>
        <w:t>”</w:t>
      </w:r>
      <w:r>
        <w:rPr>
          <w:spacing w:val="-3"/>
          <w:w w:val="100"/>
        </w:rPr>
        <w:t>对应方框内填写</w:t>
      </w:r>
      <w:r>
        <w:rPr>
          <w:rFonts w:ascii="Times New Roman" w:hAnsi="Times New Roman" w:eastAsia="Times New Roman"/>
          <w:spacing w:val="-2"/>
          <w:w w:val="100"/>
        </w:rPr>
        <w:t>“√”</w:t>
      </w:r>
      <w:r>
        <w:rPr>
          <w:spacing w:val="-3"/>
          <w:w w:val="100"/>
        </w:rPr>
        <w:t>，并在原指配呼号栏中填写“新申请”字样。</w:t>
      </w:r>
      <w:r>
        <w:rPr>
          <w:spacing w:val="-10"/>
          <w:w w:val="100"/>
        </w:rPr>
        <w:t>如申请人已取得过除业余中继台、业余信标台呼号以外的业余无线电</w:t>
      </w:r>
    </w:p>
    <w:p>
      <w:pPr>
        <w:pStyle w:val="BodyText"/>
        <w:spacing w:line="424" w:lineRule="exact"/>
      </w:pPr>
      <w:r>
        <w:rPr>
          <w:spacing w:val="-4"/>
        </w:rPr>
        <w:t>台呼号，请在</w:t>
      </w:r>
      <w:r>
        <w:rPr>
          <w:rFonts w:ascii="Times New Roman" w:hAnsi="Times New Roman" w:eastAsia="Times New Roman"/>
          <w:spacing w:val="-4"/>
        </w:rPr>
        <w:t>“□</w:t>
      </w:r>
      <w:r>
        <w:rPr>
          <w:spacing w:val="-4"/>
        </w:rPr>
        <w:t>否</w:t>
      </w:r>
      <w:r>
        <w:rPr>
          <w:rFonts w:ascii="Times New Roman" w:hAnsi="Times New Roman" w:eastAsia="Times New Roman"/>
          <w:spacing w:val="-4"/>
        </w:rPr>
        <w:t>”</w:t>
      </w:r>
      <w:r>
        <w:rPr>
          <w:spacing w:val="-4"/>
        </w:rPr>
        <w:t>对应方框内填写</w:t>
      </w:r>
      <w:r>
        <w:rPr>
          <w:rFonts w:ascii="Times New Roman" w:hAnsi="Times New Roman" w:eastAsia="Times New Roman"/>
          <w:spacing w:val="-4"/>
        </w:rPr>
        <w:t>“√”</w:t>
      </w:r>
      <w:r>
        <w:rPr>
          <w:spacing w:val="-4"/>
        </w:rPr>
        <w:t>，并在</w:t>
      </w:r>
      <w:r>
        <w:rPr>
          <w:rFonts w:ascii="Microsoft JhengHei" w:hAnsi="Microsoft JhengHei" w:eastAsia="Microsoft JhengHei"/>
          <w:b/>
          <w:spacing w:val="-4"/>
        </w:rPr>
        <w:t>原指配呼号</w:t>
      </w:r>
      <w:r>
        <w:rPr>
          <w:spacing w:val="-6"/>
        </w:rPr>
        <w:t>栏中填写已</w:t>
      </w:r>
    </w:p>
    <w:p>
      <w:pPr>
        <w:pStyle w:val="Heading2"/>
        <w:spacing w:line="261" w:lineRule="auto" w:before="45"/>
        <w:ind w:right="1577" w:firstLine="0"/>
        <w:jc w:val="both"/>
        <w:rPr>
          <w:rFonts w:ascii="宋体" w:eastAsia="宋体"/>
          <w:b w:val="0"/>
        </w:rPr>
      </w:pPr>
      <w:r>
        <w:rPr>
          <w:rFonts w:ascii="宋体" w:eastAsia="宋体"/>
          <w:b w:val="0"/>
          <w:spacing w:val="-7"/>
        </w:rPr>
        <w:t>获得的业余无线电台呼号。</w:t>
      </w:r>
      <w:r>
        <w:rPr>
          <w:spacing w:val="-8"/>
        </w:rPr>
        <w:t>需要特别说明的是，申请人已取得除业余</w:t>
      </w:r>
      <w:r>
        <w:rPr>
          <w:spacing w:val="-13"/>
        </w:rPr>
        <w:t>中继台、业余信标台呼号以外的其他业余无线电台呼号的，无线电管</w:t>
      </w:r>
      <w:r>
        <w:rPr>
          <w:spacing w:val="-2"/>
        </w:rPr>
        <w:t>理机构不再同时核发新的业余无线电台呼号</w:t>
      </w:r>
      <w:r>
        <w:rPr>
          <w:rFonts w:ascii="宋体" w:eastAsia="宋体"/>
          <w:b w:val="0"/>
          <w:spacing w:val="-2"/>
        </w:rPr>
        <w:t>。</w:t>
      </w:r>
    </w:p>
    <w:p>
      <w:pPr>
        <w:pStyle w:val="ListParagraph"/>
        <w:numPr>
          <w:ilvl w:val="0"/>
          <w:numId w:val="4"/>
        </w:numPr>
        <w:tabs>
          <w:tab w:pos="2971" w:val="left" w:leader="none"/>
        </w:tabs>
        <w:spacing w:line="511" w:lineRule="exact" w:before="0" w:after="0"/>
        <w:ind w:left="2970" w:right="0" w:hanging="832"/>
        <w:jc w:val="left"/>
        <w:rPr>
          <w:sz w:val="28"/>
        </w:rPr>
      </w:pPr>
      <w:r>
        <w:rPr>
          <w:rFonts w:ascii="Microsoft JhengHei" w:eastAsia="Microsoft JhengHei"/>
          <w:b/>
          <w:spacing w:val="-4"/>
          <w:sz w:val="28"/>
        </w:rPr>
        <w:t>原电台执照编号</w:t>
      </w:r>
      <w:r>
        <w:rPr>
          <w:spacing w:val="-5"/>
          <w:sz w:val="28"/>
        </w:rPr>
        <w:t>栏，如果申请延续使用或变更业余无线电</w:t>
      </w:r>
    </w:p>
    <w:p>
      <w:pPr>
        <w:pStyle w:val="BodyText"/>
        <w:spacing w:line="374" w:lineRule="auto" w:before="139"/>
        <w:ind w:right="1483"/>
      </w:pPr>
      <w:r>
        <w:rPr>
          <w:spacing w:val="-2"/>
        </w:rPr>
        <w:t>台的，须在本栏中填写原电台执照编号。办理新设业余无线电台时，本栏填写</w:t>
      </w:r>
      <w:r>
        <w:rPr>
          <w:rFonts w:ascii="Times New Roman" w:hAnsi="Times New Roman" w:eastAsia="Times New Roman"/>
          <w:spacing w:val="-2"/>
        </w:rPr>
        <w:t>“</w:t>
      </w:r>
      <w:r>
        <w:rPr>
          <w:spacing w:val="-2"/>
        </w:rPr>
        <w:t>新申请</w:t>
      </w:r>
      <w:r>
        <w:rPr>
          <w:rFonts w:ascii="Times New Roman" w:hAnsi="Times New Roman" w:eastAsia="Times New Roman"/>
          <w:spacing w:val="-2"/>
        </w:rPr>
        <w:t>”</w:t>
      </w:r>
      <w:r>
        <w:rPr>
          <w:spacing w:val="-2"/>
        </w:rPr>
        <w:t>字样。</w:t>
      </w:r>
    </w:p>
    <w:p>
      <w:pPr>
        <w:pStyle w:val="ListParagraph"/>
        <w:numPr>
          <w:ilvl w:val="0"/>
          <w:numId w:val="2"/>
        </w:numPr>
        <w:tabs>
          <w:tab w:pos="2353" w:val="left" w:leader="none"/>
        </w:tabs>
        <w:spacing w:line="422" w:lineRule="exact" w:before="0" w:after="0"/>
        <w:ind w:left="2352" w:right="0" w:hanging="214"/>
        <w:jc w:val="left"/>
        <w:rPr>
          <w:sz w:val="28"/>
        </w:rPr>
      </w:pPr>
      <w:r>
        <w:rPr>
          <w:spacing w:val="-4"/>
          <w:sz w:val="28"/>
        </w:rPr>
        <w:t>本表第三部分为</w:t>
      </w:r>
      <w:r>
        <w:rPr>
          <w:rFonts w:ascii="Microsoft JhengHei" w:eastAsia="Microsoft JhengHei"/>
          <w:b/>
          <w:spacing w:val="-4"/>
          <w:sz w:val="28"/>
        </w:rPr>
        <w:t>业余无线电台基本参数</w:t>
      </w:r>
      <w:r>
        <w:rPr>
          <w:spacing w:val="-5"/>
          <w:sz w:val="28"/>
        </w:rPr>
        <w:t>，除有特殊说明外均为</w:t>
      </w:r>
    </w:p>
    <w:p>
      <w:pPr>
        <w:pStyle w:val="BodyText"/>
        <w:spacing w:before="47"/>
      </w:pPr>
      <w:r>
        <w:rPr>
          <w:rFonts w:ascii="Microsoft JhengHei" w:eastAsia="Microsoft JhengHei"/>
          <w:b/>
          <w:spacing w:val="-2"/>
        </w:rPr>
        <w:t>必填项</w:t>
      </w:r>
      <w:r>
        <w:rPr>
          <w:spacing w:val="-3"/>
        </w:rPr>
        <w:t>，由申请人按下列要求填写。</w:t>
      </w:r>
    </w:p>
    <w:p>
      <w:pPr>
        <w:pStyle w:val="ListParagraph"/>
        <w:numPr>
          <w:ilvl w:val="0"/>
          <w:numId w:val="5"/>
        </w:numPr>
        <w:tabs>
          <w:tab w:pos="2844" w:val="left" w:leader="none"/>
        </w:tabs>
        <w:spacing w:line="304" w:lineRule="auto" w:before="44" w:after="0"/>
        <w:ind w:left="1580" w:right="1577" w:firstLine="559"/>
        <w:jc w:val="left"/>
        <w:rPr>
          <w:sz w:val="28"/>
        </w:rPr>
      </w:pPr>
      <w:r>
        <w:rPr>
          <w:rFonts w:ascii="Microsoft JhengHei" w:eastAsia="Microsoft JhengHei"/>
          <w:b/>
          <w:spacing w:val="-2"/>
          <w:sz w:val="28"/>
        </w:rPr>
        <w:t>发射设备型号核准代码</w:t>
      </w:r>
      <w:r>
        <w:rPr>
          <w:spacing w:val="-2"/>
          <w:sz w:val="28"/>
        </w:rPr>
        <w:t>栏，是指经过国家无线电管理机构</w:t>
      </w:r>
      <w:r>
        <w:rPr>
          <w:spacing w:val="-4"/>
          <w:sz w:val="28"/>
        </w:rPr>
        <w:t>型号核准后获得的唯一代码。申请人使用自制、改装、拼装等无线电</w:t>
      </w:r>
    </w:p>
    <w:p>
      <w:pPr>
        <w:pStyle w:val="BodyText"/>
        <w:spacing w:line="312" w:lineRule="auto" w:before="104"/>
        <w:ind w:right="1577"/>
      </w:pPr>
      <w:r>
        <w:rPr>
          <w:spacing w:val="-4"/>
        </w:rPr>
        <w:t>发射设备申请设置、使用业余无线电台的，此栏填写</w:t>
      </w:r>
      <w:r>
        <w:rPr>
          <w:rFonts w:ascii="Times New Roman" w:hAnsi="Times New Roman" w:eastAsia="Times New Roman"/>
          <w:spacing w:val="-4"/>
        </w:rPr>
        <w:t>“</w:t>
      </w:r>
      <w:r>
        <w:rPr>
          <w:spacing w:val="-4"/>
        </w:rPr>
        <w:t>自制</w:t>
      </w:r>
      <w:r>
        <w:rPr>
          <w:rFonts w:ascii="Times New Roman" w:hAnsi="Times New Roman" w:eastAsia="Times New Roman"/>
          <w:spacing w:val="-4"/>
        </w:rPr>
        <w:t>”</w:t>
      </w:r>
      <w:r>
        <w:rPr>
          <w:spacing w:val="-4"/>
        </w:rPr>
        <w:t>等。填写</w:t>
      </w:r>
      <w:r>
        <w:rPr>
          <w:spacing w:val="-2"/>
        </w:rPr>
        <w:t>型号核准代码的，本部分后面的</w:t>
      </w:r>
      <w:r>
        <w:rPr>
          <w:rFonts w:ascii="Microsoft JhengHei" w:hAnsi="Microsoft JhengHei" w:eastAsia="Microsoft JhengHei"/>
          <w:b/>
          <w:spacing w:val="-2"/>
        </w:rPr>
        <w:t>占用带宽</w:t>
      </w:r>
      <w:r>
        <w:rPr>
          <w:spacing w:val="-2"/>
        </w:rPr>
        <w:t>栏可不填写。</w:t>
      </w:r>
    </w:p>
    <w:p>
      <w:pPr>
        <w:pStyle w:val="ListParagraph"/>
        <w:numPr>
          <w:ilvl w:val="0"/>
          <w:numId w:val="5"/>
        </w:numPr>
        <w:tabs>
          <w:tab w:pos="2845" w:val="left" w:leader="none"/>
        </w:tabs>
        <w:spacing w:line="405" w:lineRule="exact" w:before="0" w:after="0"/>
        <w:ind w:left="2844" w:right="0" w:hanging="706"/>
        <w:jc w:val="left"/>
        <w:rPr>
          <w:sz w:val="28"/>
        </w:rPr>
      </w:pPr>
      <w:r>
        <w:rPr>
          <w:rFonts w:ascii="Microsoft JhengHei" w:eastAsia="Microsoft JhengHei"/>
          <w:b/>
          <w:sz w:val="28"/>
        </w:rPr>
        <w:t>设备出厂序列号</w:t>
      </w:r>
      <w:r>
        <w:rPr>
          <w:spacing w:val="-1"/>
          <w:sz w:val="28"/>
        </w:rPr>
        <w:t>栏，请填写业余无线电发射设备的出厂序</w:t>
      </w:r>
    </w:p>
    <w:p>
      <w:pPr>
        <w:pStyle w:val="BodyText"/>
        <w:spacing w:line="374" w:lineRule="auto" w:before="139"/>
        <w:ind w:right="1577"/>
      </w:pPr>
      <w:r>
        <w:rPr>
          <w:spacing w:val="-4"/>
        </w:rPr>
        <w:t>列号。申请人使用自制、改装、拼装等无线电发射设备申请设置、使</w:t>
      </w:r>
      <w:r>
        <w:rPr>
          <w:spacing w:val="-2"/>
        </w:rPr>
        <w:t>用业余无线电台的，此栏填写</w:t>
      </w:r>
      <w:r>
        <w:rPr>
          <w:rFonts w:ascii="Times New Roman" w:hAnsi="Times New Roman" w:eastAsia="Times New Roman"/>
          <w:spacing w:val="-2"/>
        </w:rPr>
        <w:t>“</w:t>
      </w:r>
      <w:r>
        <w:rPr>
          <w:spacing w:val="-2"/>
        </w:rPr>
        <w:t>自制</w:t>
      </w:r>
      <w:r>
        <w:rPr>
          <w:rFonts w:ascii="Times New Roman" w:hAnsi="Times New Roman" w:eastAsia="Times New Roman"/>
          <w:spacing w:val="-2"/>
        </w:rPr>
        <w:t>”</w:t>
      </w:r>
      <w:r>
        <w:rPr>
          <w:spacing w:val="-2"/>
        </w:rPr>
        <w:t>等。</w:t>
      </w:r>
    </w:p>
    <w:p>
      <w:pPr>
        <w:pStyle w:val="ListParagraph"/>
        <w:numPr>
          <w:ilvl w:val="0"/>
          <w:numId w:val="5"/>
        </w:numPr>
        <w:tabs>
          <w:tab w:pos="2846" w:val="left" w:leader="none"/>
        </w:tabs>
        <w:spacing w:line="422" w:lineRule="exact" w:before="0" w:after="0"/>
        <w:ind w:left="2846" w:right="0" w:hanging="707"/>
        <w:jc w:val="left"/>
        <w:rPr>
          <w:sz w:val="28"/>
        </w:rPr>
      </w:pPr>
      <w:r>
        <w:rPr>
          <w:rFonts w:ascii="Microsoft JhengHei" w:eastAsia="Microsoft JhengHei"/>
          <w:b/>
          <w:sz w:val="28"/>
        </w:rPr>
        <w:t>占用带宽</w:t>
      </w:r>
      <w:r>
        <w:rPr>
          <w:spacing w:val="-1"/>
          <w:sz w:val="28"/>
        </w:rPr>
        <w:t>栏，请选择发射占用带宽的单位，在对应方框内</w:t>
      </w:r>
    </w:p>
    <w:p>
      <w:pPr>
        <w:pStyle w:val="BodyText"/>
        <w:spacing w:before="139"/>
      </w:pPr>
      <w:r>
        <w:rPr>
          <w:spacing w:val="-2"/>
        </w:rPr>
        <w:t>填写</w:t>
      </w:r>
      <w:r>
        <w:rPr>
          <w:rFonts w:ascii="Times New Roman" w:hAnsi="Times New Roman" w:eastAsia="Times New Roman"/>
          <w:spacing w:val="-2"/>
        </w:rPr>
        <w:t>“√”</w:t>
      </w:r>
      <w:r>
        <w:rPr>
          <w:spacing w:val="-3"/>
        </w:rPr>
        <w:t>，并填写发射占用带宽的数值。</w:t>
      </w:r>
    </w:p>
    <w:p>
      <w:pPr>
        <w:pStyle w:val="ListParagraph"/>
        <w:numPr>
          <w:ilvl w:val="0"/>
          <w:numId w:val="5"/>
        </w:numPr>
        <w:tabs>
          <w:tab w:pos="2855" w:val="left" w:leader="none"/>
        </w:tabs>
        <w:spacing w:line="304" w:lineRule="auto" w:before="108" w:after="0"/>
        <w:ind w:left="1580" w:right="1577" w:firstLine="559"/>
        <w:jc w:val="left"/>
        <w:rPr>
          <w:sz w:val="28"/>
        </w:rPr>
      </w:pPr>
      <w:r>
        <w:rPr>
          <w:rFonts w:ascii="Microsoft JhengHei" w:eastAsia="Microsoft JhengHei"/>
          <w:b/>
          <w:sz w:val="28"/>
        </w:rPr>
        <w:t>天线增益</w:t>
      </w:r>
      <w:r>
        <w:rPr>
          <w:spacing w:val="-3"/>
          <w:sz w:val="28"/>
        </w:rPr>
        <w:t>栏，请填写发射天线增益，单位为 </w:t>
      </w:r>
      <w:r>
        <w:rPr>
          <w:rFonts w:ascii="Times New Roman" w:eastAsia="Times New Roman"/>
          <w:sz w:val="28"/>
        </w:rPr>
        <w:t>dBi</w:t>
      </w:r>
      <w:r>
        <w:rPr>
          <w:sz w:val="28"/>
        </w:rPr>
        <w:t>。若天线</w:t>
      </w:r>
      <w:r>
        <w:rPr>
          <w:spacing w:val="-2"/>
          <w:sz w:val="28"/>
        </w:rPr>
        <w:t>增益为相对于半波阵子的增益，应进行换算：各向同性增益</w:t>
      </w:r>
      <w:r>
        <w:rPr>
          <w:rFonts w:ascii="Times New Roman" w:eastAsia="Times New Roman"/>
          <w:spacing w:val="-2"/>
          <w:sz w:val="28"/>
        </w:rPr>
        <w:t>=</w:t>
      </w:r>
      <w:r>
        <w:rPr>
          <w:spacing w:val="-2"/>
          <w:sz w:val="28"/>
        </w:rPr>
        <w:t>相对于</w:t>
      </w:r>
    </w:p>
    <w:p>
      <w:pPr>
        <w:spacing w:after="0" w:line="304" w:lineRule="auto"/>
        <w:jc w:val="left"/>
        <w:rPr>
          <w:sz w:val="28"/>
        </w:rPr>
        <w:sectPr>
          <w:pgSz w:w="11910" w:h="16840"/>
          <w:pgMar w:header="0" w:footer="1161" w:top="1540" w:bottom="1360" w:left="220" w:right="220"/>
        </w:sectPr>
      </w:pPr>
    </w:p>
    <w:p>
      <w:pPr>
        <w:pStyle w:val="BodyText"/>
        <w:spacing w:line="312" w:lineRule="auto" w:before="52"/>
        <w:ind w:right="1577"/>
      </w:pPr>
      <w:r>
        <w:rPr>
          <w:spacing w:val="-6"/>
        </w:rPr>
        <w:t>半波阵子的增益</w:t>
      </w:r>
      <w:r>
        <w:rPr>
          <w:rFonts w:ascii="Times New Roman" w:eastAsia="Times New Roman"/>
          <w:spacing w:val="10"/>
        </w:rPr>
        <w:t>+</w:t>
      </w:r>
      <w:r>
        <w:rPr>
          <w:rFonts w:ascii="Times New Roman" w:eastAsia="Times New Roman"/>
          <w:spacing w:val="9"/>
        </w:rPr>
        <w:t>2</w:t>
      </w:r>
      <w:r>
        <w:rPr>
          <w:rFonts w:ascii="Times New Roman" w:eastAsia="Times New Roman"/>
          <w:spacing w:val="10"/>
        </w:rPr>
        <w:t>.</w:t>
      </w:r>
      <w:r>
        <w:rPr>
          <w:rFonts w:ascii="Times New Roman" w:eastAsia="Times New Roman"/>
          <w:spacing w:val="2"/>
        </w:rPr>
        <w:t>1</w:t>
      </w:r>
      <w:r>
        <w:rPr>
          <w:spacing w:val="8"/>
        </w:rPr>
        <w:t>（</w:t>
      </w:r>
      <w:r>
        <w:rPr>
          <w:rFonts w:ascii="Times New Roman" w:eastAsia="Times New Roman"/>
          <w:spacing w:val="12"/>
        </w:rPr>
        <w:t>d</w:t>
      </w:r>
      <w:r>
        <w:rPr>
          <w:rFonts w:ascii="Times New Roman" w:eastAsia="Times New Roman"/>
          <w:spacing w:val="10"/>
        </w:rPr>
        <w:t>B</w:t>
      </w:r>
      <w:r>
        <w:rPr>
          <w:rFonts w:ascii="Times New Roman" w:eastAsia="Times New Roman"/>
          <w:spacing w:val="9"/>
        </w:rPr>
        <w:t>i</w:t>
      </w:r>
      <w:r>
        <w:rPr>
          <w:spacing w:val="-131"/>
        </w:rPr>
        <w:t>）</w:t>
      </w:r>
      <w:r>
        <w:rPr>
          <w:spacing w:val="-6"/>
        </w:rPr>
        <w:t>。如果拟设台站的收发天线不同，应在本</w:t>
      </w:r>
      <w:r>
        <w:rPr>
          <w:spacing w:val="-2"/>
        </w:rPr>
        <w:t>部分</w:t>
      </w:r>
      <w:r>
        <w:rPr>
          <w:rFonts w:ascii="Microsoft JhengHei" w:eastAsia="Microsoft JhengHei"/>
          <w:b/>
          <w:spacing w:val="-2"/>
        </w:rPr>
        <w:t>其他特别说明</w:t>
      </w:r>
      <w:r>
        <w:rPr>
          <w:spacing w:val="-2"/>
        </w:rPr>
        <w:t>栏中说明。</w:t>
      </w:r>
    </w:p>
    <w:p>
      <w:pPr>
        <w:pStyle w:val="ListParagraph"/>
        <w:numPr>
          <w:ilvl w:val="0"/>
          <w:numId w:val="5"/>
        </w:numPr>
        <w:tabs>
          <w:tab w:pos="2842" w:val="left" w:leader="none"/>
        </w:tabs>
        <w:spacing w:line="405" w:lineRule="exact" w:before="0" w:after="0"/>
        <w:ind w:left="2841" w:right="0" w:hanging="703"/>
        <w:jc w:val="left"/>
        <w:rPr>
          <w:sz w:val="28"/>
        </w:rPr>
      </w:pPr>
      <w:r>
        <w:rPr>
          <w:rFonts w:ascii="Microsoft JhengHei" w:hAnsi="Microsoft JhengHei" w:eastAsia="Microsoft JhengHei"/>
          <w:b/>
          <w:spacing w:val="-2"/>
          <w:sz w:val="28"/>
        </w:rPr>
        <w:t>极化方式</w:t>
      </w:r>
      <w:r>
        <w:rPr>
          <w:spacing w:val="-2"/>
          <w:sz w:val="28"/>
        </w:rPr>
        <w:t>栏，请据实填写</w:t>
      </w:r>
      <w:r>
        <w:rPr>
          <w:rFonts w:ascii="Times New Roman" w:hAnsi="Times New Roman" w:eastAsia="Times New Roman"/>
          <w:spacing w:val="-2"/>
          <w:sz w:val="28"/>
        </w:rPr>
        <w:t>“</w:t>
      </w:r>
      <w:r>
        <w:rPr>
          <w:spacing w:val="-2"/>
          <w:sz w:val="28"/>
        </w:rPr>
        <w:t>水平线极化</w:t>
      </w:r>
      <w:r>
        <w:rPr>
          <w:rFonts w:ascii="Times New Roman" w:hAnsi="Times New Roman" w:eastAsia="Times New Roman"/>
          <w:spacing w:val="-2"/>
          <w:sz w:val="28"/>
        </w:rPr>
        <w:t>”“</w:t>
      </w:r>
      <w:r>
        <w:rPr>
          <w:spacing w:val="-2"/>
          <w:sz w:val="28"/>
        </w:rPr>
        <w:t>垂直线极化</w:t>
      </w:r>
      <w:r>
        <w:rPr>
          <w:rFonts w:ascii="Times New Roman" w:hAnsi="Times New Roman" w:eastAsia="Times New Roman"/>
          <w:spacing w:val="-2"/>
          <w:sz w:val="28"/>
        </w:rPr>
        <w:t>”“</w:t>
      </w:r>
      <w:r>
        <w:rPr>
          <w:spacing w:val="-6"/>
          <w:sz w:val="28"/>
        </w:rPr>
        <w:t>右旋</w:t>
      </w:r>
    </w:p>
    <w:p>
      <w:pPr>
        <w:pStyle w:val="BodyText"/>
        <w:spacing w:before="139"/>
      </w:pPr>
      <w:r>
        <w:rPr>
          <w:spacing w:val="-2"/>
        </w:rPr>
        <w:t>圆极化</w:t>
      </w:r>
      <w:r>
        <w:rPr>
          <w:rFonts w:ascii="Times New Roman" w:hAnsi="Times New Roman" w:eastAsia="Times New Roman"/>
          <w:spacing w:val="-2"/>
        </w:rPr>
        <w:t>”</w:t>
      </w:r>
      <w:r>
        <w:rPr>
          <w:spacing w:val="-2"/>
        </w:rPr>
        <w:t>左旋圆极化</w:t>
      </w:r>
      <w:r>
        <w:rPr>
          <w:rFonts w:ascii="Times New Roman" w:hAnsi="Times New Roman" w:eastAsia="Times New Roman"/>
          <w:spacing w:val="-2"/>
        </w:rPr>
        <w:t>”“</w:t>
      </w:r>
      <w:r>
        <w:rPr>
          <w:spacing w:val="-2"/>
        </w:rPr>
        <w:t>其他极化</w:t>
      </w:r>
      <w:r>
        <w:rPr>
          <w:rFonts w:ascii="Times New Roman" w:hAnsi="Times New Roman" w:eastAsia="Times New Roman"/>
          <w:spacing w:val="-2"/>
        </w:rPr>
        <w:t>”</w:t>
      </w:r>
      <w:r>
        <w:rPr>
          <w:spacing w:val="-6"/>
        </w:rPr>
        <w:t>等。</w:t>
      </w:r>
    </w:p>
    <w:p>
      <w:pPr>
        <w:pStyle w:val="ListParagraph"/>
        <w:numPr>
          <w:ilvl w:val="0"/>
          <w:numId w:val="5"/>
        </w:numPr>
        <w:tabs>
          <w:tab w:pos="2842" w:val="left" w:leader="none"/>
        </w:tabs>
        <w:spacing w:line="304" w:lineRule="auto" w:before="108" w:after="0"/>
        <w:ind w:left="1580" w:right="1438" w:firstLine="559"/>
        <w:jc w:val="left"/>
        <w:rPr>
          <w:sz w:val="28"/>
        </w:rPr>
      </w:pPr>
      <w:r>
        <w:rPr>
          <w:rFonts w:ascii="Microsoft JhengHei" w:eastAsia="Microsoft JhengHei"/>
          <w:b/>
          <w:spacing w:val="-2"/>
          <w:sz w:val="28"/>
        </w:rPr>
        <w:t>天线距地高度</w:t>
      </w:r>
      <w:r>
        <w:rPr>
          <w:spacing w:val="-2"/>
          <w:sz w:val="28"/>
        </w:rPr>
        <w:t>栏，请填写天线距地面的高度（非海拔高度，包括架设天线的建筑物的高度</w:t>
      </w:r>
      <w:r>
        <w:rPr>
          <w:spacing w:val="-142"/>
          <w:sz w:val="28"/>
        </w:rPr>
        <w:t>）</w:t>
      </w:r>
      <w:r>
        <w:rPr>
          <w:spacing w:val="-5"/>
          <w:sz w:val="28"/>
        </w:rPr>
        <w:t>，单位为米</w:t>
      </w:r>
      <w:r>
        <w:rPr>
          <w:spacing w:val="43"/>
          <w:sz w:val="28"/>
        </w:rPr>
        <w:t>（</w:t>
      </w:r>
      <w:r>
        <w:rPr>
          <w:rFonts w:ascii="Times New Roman" w:eastAsia="Times New Roman"/>
          <w:spacing w:val="45"/>
          <w:sz w:val="28"/>
        </w:rPr>
        <w:t>m</w:t>
      </w:r>
      <w:r>
        <w:rPr>
          <w:spacing w:val="-96"/>
          <w:sz w:val="28"/>
        </w:rPr>
        <w:t>）</w:t>
      </w:r>
      <w:r>
        <w:rPr>
          <w:spacing w:val="-2"/>
          <w:sz w:val="28"/>
        </w:rPr>
        <w:t>。无固定台址的业</w:t>
      </w:r>
      <w:r>
        <w:rPr>
          <w:spacing w:val="-10"/>
          <w:sz w:val="28"/>
        </w:rPr>
        <w:t>余</w:t>
      </w:r>
    </w:p>
    <w:p>
      <w:pPr>
        <w:pStyle w:val="BodyText"/>
        <w:spacing w:before="103"/>
      </w:pPr>
      <w:r>
        <w:rPr>
          <w:spacing w:val="-3"/>
        </w:rPr>
        <w:t>无线电台无需填写。</w:t>
      </w:r>
    </w:p>
    <w:p>
      <w:pPr>
        <w:pStyle w:val="ListParagraph"/>
        <w:numPr>
          <w:ilvl w:val="0"/>
          <w:numId w:val="5"/>
        </w:numPr>
        <w:tabs>
          <w:tab w:pos="2844" w:val="left" w:leader="none"/>
        </w:tabs>
        <w:spacing w:line="283" w:lineRule="auto" w:before="108" w:after="0"/>
        <w:ind w:left="1580" w:right="1577" w:firstLine="559"/>
        <w:jc w:val="both"/>
        <w:rPr>
          <w:sz w:val="28"/>
        </w:rPr>
      </w:pPr>
      <w:r>
        <w:rPr>
          <w:rFonts w:ascii="Microsoft JhengHei" w:hAnsi="Microsoft JhengHei" w:eastAsia="Microsoft JhengHei"/>
          <w:b/>
          <w:spacing w:val="-2"/>
          <w:sz w:val="28"/>
        </w:rPr>
        <w:t>工作频段</w:t>
      </w:r>
      <w:r>
        <w:rPr>
          <w:spacing w:val="-2"/>
          <w:sz w:val="28"/>
        </w:rPr>
        <w:t>和</w:t>
      </w:r>
      <w:r>
        <w:rPr>
          <w:rFonts w:ascii="Microsoft JhengHei" w:hAnsi="Microsoft JhengHei" w:eastAsia="Microsoft JhengHei"/>
          <w:b/>
          <w:spacing w:val="-2"/>
          <w:sz w:val="28"/>
        </w:rPr>
        <w:t>最大发射功率</w:t>
      </w:r>
      <w:r>
        <w:rPr>
          <w:spacing w:val="-2"/>
          <w:sz w:val="28"/>
        </w:rPr>
        <w:t>栏，请逐一勾选拟使用的无线电</w:t>
      </w:r>
      <w:r>
        <w:rPr>
          <w:spacing w:val="-8"/>
          <w:sz w:val="28"/>
        </w:rPr>
        <w:t>频率（在对应频段后面的方框内填写</w:t>
      </w:r>
      <w:r>
        <w:rPr>
          <w:rFonts w:ascii="Times New Roman" w:hAnsi="Times New Roman" w:eastAsia="Times New Roman"/>
          <w:spacing w:val="28"/>
          <w:sz w:val="28"/>
        </w:rPr>
        <w:t>“√”</w:t>
      </w:r>
      <w:r>
        <w:rPr>
          <w:spacing w:val="-113"/>
          <w:sz w:val="28"/>
        </w:rPr>
        <w:t>）</w:t>
      </w:r>
      <w:r>
        <w:rPr>
          <w:spacing w:val="-10"/>
          <w:sz w:val="28"/>
        </w:rPr>
        <w:t>，并在</w:t>
      </w:r>
      <w:r>
        <w:rPr>
          <w:rFonts w:ascii="Microsoft JhengHei" w:hAnsi="Microsoft JhengHei" w:eastAsia="Microsoft JhengHei"/>
          <w:b/>
          <w:spacing w:val="-8"/>
          <w:sz w:val="28"/>
        </w:rPr>
        <w:t>最大发射功率</w:t>
      </w:r>
      <w:r>
        <w:rPr>
          <w:spacing w:val="-8"/>
          <w:sz w:val="28"/>
        </w:rPr>
        <w:t>栏填写</w:t>
      </w:r>
      <w:r>
        <w:rPr>
          <w:spacing w:val="-4"/>
          <w:sz w:val="28"/>
        </w:rPr>
        <w:t>此频段最大发射功率。如某些频段最大发射功率、占用带宽等参数有</w:t>
      </w:r>
    </w:p>
    <w:p>
      <w:pPr>
        <w:pStyle w:val="Heading2"/>
        <w:spacing w:line="261" w:lineRule="auto" w:before="42"/>
        <w:ind w:right="1438" w:firstLine="0"/>
        <w:jc w:val="both"/>
        <w:rPr>
          <w:rFonts w:ascii="宋体" w:eastAsia="宋体"/>
          <w:b w:val="0"/>
        </w:rPr>
      </w:pPr>
      <w:r>
        <w:rPr>
          <w:rFonts w:ascii="宋体" w:eastAsia="宋体"/>
          <w:b w:val="0"/>
          <w:spacing w:val="-15"/>
        </w:rPr>
        <w:t>特殊说明的，请在本部分</w:t>
      </w:r>
      <w:r>
        <w:rPr>
          <w:spacing w:val="-2"/>
        </w:rPr>
        <w:t>其他特别说明</w:t>
      </w:r>
      <w:r>
        <w:rPr>
          <w:rFonts w:ascii="宋体" w:eastAsia="宋体"/>
          <w:b w:val="0"/>
          <w:spacing w:val="-27"/>
        </w:rPr>
        <w:t>栏中填写。</w:t>
      </w:r>
      <w:r>
        <w:rPr>
          <w:spacing w:val="-2"/>
        </w:rPr>
        <w:t>需要特别说明的是，</w:t>
      </w:r>
      <w:r>
        <w:rPr>
          <w:spacing w:val="-16"/>
        </w:rPr>
        <w:t>申请使用的频率范围和最大发射功率，不得超出申请人</w:t>
      </w:r>
      <w:r>
        <w:rPr>
          <w:spacing w:val="-2"/>
        </w:rPr>
        <w:t>（技术负责人）</w:t>
      </w:r>
      <w:r>
        <w:rPr>
          <w:spacing w:val="-2"/>
        </w:rPr>
        <w:t>所持有的业余无线电台操作技术能力验证证书所规定的限值</w:t>
      </w:r>
      <w:r>
        <w:rPr>
          <w:rFonts w:ascii="宋体" w:eastAsia="宋体"/>
          <w:b w:val="0"/>
          <w:spacing w:val="-2"/>
        </w:rPr>
        <w:t>。</w:t>
      </w:r>
    </w:p>
    <w:p>
      <w:pPr>
        <w:pStyle w:val="ListParagraph"/>
        <w:numPr>
          <w:ilvl w:val="0"/>
          <w:numId w:val="5"/>
        </w:numPr>
        <w:tabs>
          <w:tab w:pos="2845" w:val="left" w:leader="none"/>
        </w:tabs>
        <w:spacing w:line="309" w:lineRule="auto" w:before="0" w:after="0"/>
        <w:ind w:left="1580" w:right="1577" w:firstLine="559"/>
        <w:jc w:val="both"/>
        <w:rPr>
          <w:rFonts w:ascii="Microsoft JhengHei" w:eastAsia="Microsoft JhengHei"/>
          <w:b/>
          <w:sz w:val="28"/>
        </w:rPr>
      </w:pPr>
      <w:r>
        <w:rPr>
          <w:rFonts w:ascii="Microsoft JhengHei" w:eastAsia="Microsoft JhengHei"/>
          <w:b/>
          <w:spacing w:val="-2"/>
          <w:sz w:val="28"/>
        </w:rPr>
        <w:t>其他特别说明</w:t>
      </w:r>
      <w:r>
        <w:rPr>
          <w:spacing w:val="-2"/>
          <w:sz w:val="28"/>
        </w:rPr>
        <w:t>栏，申请人认为应填写的其他必要说明。如</w:t>
      </w:r>
      <w:r>
        <w:rPr>
          <w:spacing w:val="-8"/>
          <w:sz w:val="28"/>
        </w:rPr>
        <w:t>一个业余无线电台使用多种天线类型，应在该栏分别说明每种类型天</w:t>
      </w:r>
      <w:r>
        <w:rPr>
          <w:spacing w:val="-12"/>
          <w:sz w:val="28"/>
        </w:rPr>
        <w:t>线的天线名称、天线增益和极化方式，相应地本部分</w:t>
      </w:r>
      <w:r>
        <w:rPr>
          <w:rFonts w:ascii="Microsoft JhengHei" w:eastAsia="Microsoft JhengHei"/>
          <w:b/>
          <w:spacing w:val="-2"/>
          <w:sz w:val="28"/>
        </w:rPr>
        <w:t>天线增益</w:t>
      </w:r>
      <w:r>
        <w:rPr>
          <w:spacing w:val="-2"/>
          <w:sz w:val="28"/>
        </w:rPr>
        <w:t>栏和</w:t>
      </w:r>
      <w:r>
        <w:rPr>
          <w:rFonts w:ascii="Microsoft JhengHei" w:eastAsia="Microsoft JhengHei"/>
          <w:b/>
          <w:spacing w:val="-2"/>
          <w:sz w:val="28"/>
        </w:rPr>
        <w:t>极</w:t>
      </w:r>
    </w:p>
    <w:p>
      <w:pPr>
        <w:pStyle w:val="BodyText"/>
        <w:spacing w:line="404" w:lineRule="exact"/>
      </w:pPr>
      <w:r>
        <w:rPr>
          <w:rFonts w:ascii="Microsoft JhengHei" w:eastAsia="Microsoft JhengHei"/>
          <w:b/>
          <w:spacing w:val="-2"/>
        </w:rPr>
        <w:t>化方式</w:t>
      </w:r>
      <w:r>
        <w:rPr>
          <w:spacing w:val="-3"/>
        </w:rPr>
        <w:t>栏可填写业余无线电台主用天线的增益和极化方式。</w:t>
      </w:r>
    </w:p>
    <w:p>
      <w:pPr>
        <w:pStyle w:val="ListParagraph"/>
        <w:numPr>
          <w:ilvl w:val="0"/>
          <w:numId w:val="5"/>
        </w:numPr>
        <w:tabs>
          <w:tab w:pos="2846" w:val="left" w:leader="none"/>
        </w:tabs>
        <w:spacing w:line="240" w:lineRule="auto" w:before="133" w:after="0"/>
        <w:ind w:left="1580" w:right="0" w:firstLine="559"/>
        <w:jc w:val="left"/>
        <w:rPr>
          <w:sz w:val="28"/>
        </w:rPr>
      </w:pPr>
      <w:r>
        <w:rPr>
          <w:spacing w:val="-1"/>
          <w:sz w:val="28"/>
        </w:rPr>
        <w:t>对于一个业余无线电台使用多个无线电发射设备的情况，</w:t>
      </w:r>
    </w:p>
    <w:p>
      <w:pPr>
        <w:spacing w:line="261" w:lineRule="auto" w:before="110"/>
        <w:ind w:left="1580" w:right="1577" w:firstLine="0"/>
        <w:jc w:val="both"/>
        <w:rPr>
          <w:sz w:val="28"/>
        </w:rPr>
      </w:pPr>
      <w:r>
        <w:rPr>
          <w:spacing w:val="-2"/>
          <w:sz w:val="28"/>
        </w:rPr>
        <w:t>应逐行填写全部设备的无线电发射设备</w:t>
      </w:r>
      <w:r>
        <w:rPr>
          <w:rFonts w:ascii="Microsoft JhengHei" w:eastAsia="Microsoft JhengHei"/>
          <w:b/>
          <w:spacing w:val="-13"/>
          <w:sz w:val="28"/>
        </w:rPr>
        <w:t>型号核准代码、设备出厂序列</w:t>
      </w:r>
      <w:r>
        <w:rPr>
          <w:rFonts w:ascii="Microsoft JhengHei" w:eastAsia="Microsoft JhengHei"/>
          <w:b/>
          <w:spacing w:val="-4"/>
          <w:sz w:val="28"/>
        </w:rPr>
        <w:t>号、占用带宽、天线增益、极化方式、天线距地高度</w:t>
      </w:r>
      <w:r>
        <w:rPr>
          <w:spacing w:val="-4"/>
          <w:sz w:val="28"/>
        </w:rPr>
        <w:t>，第一个无线电</w:t>
      </w:r>
      <w:r>
        <w:rPr>
          <w:spacing w:val="-2"/>
          <w:sz w:val="28"/>
        </w:rPr>
        <w:t>发射设备单独填写</w:t>
      </w:r>
      <w:r>
        <w:rPr>
          <w:rFonts w:ascii="Microsoft JhengHei" w:eastAsia="Microsoft JhengHei"/>
          <w:b/>
          <w:spacing w:val="-2"/>
          <w:sz w:val="28"/>
        </w:rPr>
        <w:t>工作频段</w:t>
      </w:r>
      <w:r>
        <w:rPr>
          <w:spacing w:val="-2"/>
          <w:sz w:val="28"/>
        </w:rPr>
        <w:t>和</w:t>
      </w:r>
      <w:r>
        <w:rPr>
          <w:rFonts w:ascii="Microsoft JhengHei" w:eastAsia="Microsoft JhengHei"/>
          <w:b/>
          <w:spacing w:val="-2"/>
          <w:sz w:val="28"/>
        </w:rPr>
        <w:t>最大发射功率</w:t>
      </w:r>
      <w:r>
        <w:rPr>
          <w:spacing w:val="-19"/>
          <w:sz w:val="28"/>
        </w:rPr>
        <w:t>栏，其余设备的</w:t>
      </w:r>
      <w:r>
        <w:rPr>
          <w:rFonts w:ascii="Microsoft JhengHei" w:eastAsia="Microsoft JhengHei"/>
          <w:b/>
          <w:spacing w:val="-2"/>
          <w:sz w:val="28"/>
        </w:rPr>
        <w:t>工作频段</w:t>
      </w:r>
      <w:r>
        <w:rPr>
          <w:spacing w:val="-2"/>
          <w:sz w:val="28"/>
        </w:rPr>
        <w:t>和</w:t>
      </w:r>
      <w:r>
        <w:rPr>
          <w:rFonts w:ascii="Microsoft JhengHei" w:eastAsia="Microsoft JhengHei"/>
          <w:b/>
          <w:spacing w:val="-2"/>
          <w:sz w:val="28"/>
        </w:rPr>
        <w:t>最大发射功率</w:t>
      </w:r>
      <w:r>
        <w:rPr>
          <w:spacing w:val="-2"/>
          <w:sz w:val="28"/>
        </w:rPr>
        <w:t>栏可另附页。</w:t>
      </w:r>
    </w:p>
    <w:p>
      <w:pPr>
        <w:pStyle w:val="ListParagraph"/>
        <w:numPr>
          <w:ilvl w:val="0"/>
          <w:numId w:val="2"/>
        </w:numPr>
        <w:tabs>
          <w:tab w:pos="2353" w:val="left" w:leader="none"/>
        </w:tabs>
        <w:spacing w:line="261" w:lineRule="auto" w:before="0" w:after="0"/>
        <w:ind w:left="1580" w:right="1577" w:firstLine="559"/>
        <w:jc w:val="left"/>
        <w:rPr>
          <w:sz w:val="28"/>
        </w:rPr>
      </w:pPr>
      <w:r>
        <w:rPr>
          <w:spacing w:val="-2"/>
          <w:sz w:val="28"/>
        </w:rPr>
        <w:t>本表第四部分为</w:t>
      </w:r>
      <w:r>
        <w:rPr>
          <w:rFonts w:ascii="Microsoft JhengHei" w:eastAsia="Microsoft JhengHei"/>
          <w:b/>
          <w:spacing w:val="-2"/>
          <w:sz w:val="28"/>
        </w:rPr>
        <w:t>业余中继台、业余信标台等业余无线电台附加</w:t>
      </w:r>
      <w:r>
        <w:rPr>
          <w:rFonts w:ascii="Microsoft JhengHei" w:eastAsia="Microsoft JhengHei"/>
          <w:b/>
          <w:spacing w:val="-4"/>
          <w:sz w:val="28"/>
        </w:rPr>
        <w:t>信息说明</w:t>
      </w:r>
      <w:r>
        <w:rPr>
          <w:spacing w:val="-4"/>
          <w:sz w:val="28"/>
        </w:rPr>
        <w:t>，除有特殊说明外均为</w:t>
      </w:r>
      <w:r>
        <w:rPr>
          <w:rFonts w:ascii="Microsoft JhengHei" w:eastAsia="Microsoft JhengHei"/>
          <w:b/>
          <w:spacing w:val="-4"/>
          <w:sz w:val="28"/>
        </w:rPr>
        <w:t>必填项</w:t>
      </w:r>
      <w:r>
        <w:rPr>
          <w:spacing w:val="-4"/>
          <w:sz w:val="28"/>
        </w:rPr>
        <w:t>。对于其中的</w:t>
      </w:r>
      <w:r>
        <w:rPr>
          <w:rFonts w:ascii="Microsoft JhengHei" w:eastAsia="Microsoft JhengHei"/>
          <w:b/>
          <w:spacing w:val="-4"/>
          <w:sz w:val="28"/>
        </w:rPr>
        <w:t>调制方式</w:t>
      </w:r>
      <w:r>
        <w:rPr>
          <w:spacing w:val="-4"/>
          <w:sz w:val="28"/>
        </w:rPr>
        <w:t>栏，请</w:t>
      </w:r>
    </w:p>
    <w:p>
      <w:pPr>
        <w:spacing w:after="0" w:line="261" w:lineRule="auto"/>
        <w:jc w:val="left"/>
        <w:rPr>
          <w:sz w:val="28"/>
        </w:rPr>
        <w:sectPr>
          <w:pgSz w:w="11910" w:h="16840"/>
          <w:pgMar w:header="0" w:footer="1161" w:top="1540" w:bottom="1360" w:left="220" w:right="220"/>
        </w:sectPr>
      </w:pPr>
    </w:p>
    <w:p>
      <w:pPr>
        <w:pStyle w:val="BodyText"/>
        <w:spacing w:line="374" w:lineRule="auto" w:before="52"/>
        <w:ind w:right="1577"/>
        <w:jc w:val="both"/>
      </w:pPr>
      <w:r>
        <w:rPr>
          <w:spacing w:val="7"/>
          <w:w w:val="100"/>
        </w:rPr>
        <w:t>根据业余无线电台实际可能使用的调制方式选择</w:t>
      </w:r>
      <w:r>
        <w:rPr>
          <w:rFonts w:ascii="Times New Roman" w:hAnsi="Times New Roman" w:eastAsia="Times New Roman"/>
          <w:spacing w:val="7"/>
          <w:w w:val="100"/>
        </w:rPr>
        <w:t>“</w:t>
      </w:r>
      <w:r>
        <w:rPr>
          <w:spacing w:val="8"/>
          <w:w w:val="100"/>
        </w:rPr>
        <w:t>数字</w:t>
      </w:r>
      <w:r>
        <w:rPr>
          <w:rFonts w:ascii="Times New Roman" w:hAnsi="Times New Roman" w:eastAsia="Times New Roman"/>
          <w:spacing w:val="7"/>
          <w:w w:val="100"/>
        </w:rPr>
        <w:t>”</w:t>
      </w:r>
      <w:r>
        <w:rPr>
          <w:spacing w:val="7"/>
          <w:w w:val="100"/>
        </w:rPr>
        <w:t>或</w:t>
      </w:r>
      <w:r>
        <w:rPr>
          <w:rFonts w:ascii="Times New Roman" w:hAnsi="Times New Roman" w:eastAsia="Times New Roman"/>
          <w:spacing w:val="7"/>
          <w:w w:val="100"/>
        </w:rPr>
        <w:t>“</w:t>
      </w:r>
      <w:r>
        <w:rPr>
          <w:spacing w:val="8"/>
          <w:w w:val="100"/>
        </w:rPr>
        <w:t>模拟</w:t>
      </w:r>
      <w:r>
        <w:rPr>
          <w:rFonts w:ascii="Times New Roman" w:hAnsi="Times New Roman" w:eastAsia="Times New Roman"/>
          <w:spacing w:val="7"/>
          <w:w w:val="100"/>
        </w:rPr>
        <w:t>”</w:t>
      </w:r>
      <w:r>
        <w:rPr>
          <w:spacing w:val="-15"/>
          <w:w w:val="100"/>
        </w:rPr>
        <w:t>调</w:t>
      </w:r>
      <w:r>
        <w:rPr>
          <w:spacing w:val="-27"/>
          <w:w w:val="100"/>
        </w:rPr>
        <w:t>制</w:t>
      </w:r>
      <w:r>
        <w:rPr>
          <w:spacing w:val="-3"/>
          <w:w w:val="100"/>
        </w:rPr>
        <w:t>（</w:t>
      </w:r>
      <w:r>
        <w:rPr>
          <w:spacing w:val="-2"/>
          <w:w w:val="100"/>
        </w:rPr>
        <w:t>或两者都选</w:t>
      </w:r>
      <w:r>
        <w:rPr>
          <w:spacing w:val="-142"/>
          <w:w w:val="100"/>
        </w:rPr>
        <w:t>）</w:t>
      </w:r>
      <w:r>
        <w:rPr>
          <w:spacing w:val="-7"/>
          <w:w w:val="100"/>
        </w:rPr>
        <w:t>，并在对应方框内填写</w:t>
      </w:r>
      <w:r>
        <w:rPr>
          <w:rFonts w:ascii="Times New Roman" w:hAnsi="Times New Roman" w:eastAsia="Times New Roman"/>
          <w:spacing w:val="-1"/>
          <w:w w:val="100"/>
        </w:rPr>
        <w:t>“√”</w:t>
      </w:r>
      <w:r>
        <w:rPr>
          <w:spacing w:val="-7"/>
          <w:w w:val="100"/>
        </w:rPr>
        <w:t>，同时请填写主载波的全</w:t>
      </w:r>
      <w:r>
        <w:rPr>
          <w:spacing w:val="-3"/>
          <w:w w:val="100"/>
        </w:rPr>
        <w:t>部调制方式。</w:t>
      </w:r>
    </w:p>
    <w:p>
      <w:pPr>
        <w:pStyle w:val="ListParagraph"/>
        <w:numPr>
          <w:ilvl w:val="0"/>
          <w:numId w:val="2"/>
        </w:numPr>
        <w:tabs>
          <w:tab w:pos="2353" w:val="left" w:leader="none"/>
        </w:tabs>
        <w:spacing w:line="374" w:lineRule="auto" w:before="1" w:after="0"/>
        <w:ind w:left="1580" w:right="1577" w:firstLine="559"/>
        <w:jc w:val="both"/>
        <w:rPr>
          <w:sz w:val="28"/>
        </w:rPr>
      </w:pPr>
      <w:r>
        <w:rPr>
          <w:spacing w:val="-2"/>
          <w:sz w:val="28"/>
        </w:rPr>
        <w:t>向无线电管理机构提交本表前，申请人须在本表右下角部分签</w:t>
      </w:r>
      <w:r>
        <w:rPr>
          <w:spacing w:val="-4"/>
          <w:sz w:val="28"/>
        </w:rPr>
        <w:t>字（申请人为单位的，应加盖公章；申请人为未成年人的，应同时由</w:t>
      </w:r>
      <w:r>
        <w:rPr>
          <w:spacing w:val="-2"/>
          <w:sz w:val="28"/>
        </w:rPr>
        <w:t>其监护人签字，并注明与被监护人的关系</w:t>
      </w:r>
      <w:r>
        <w:rPr>
          <w:spacing w:val="-142"/>
          <w:sz w:val="28"/>
        </w:rPr>
        <w:t>）</w:t>
      </w:r>
      <w:r>
        <w:rPr>
          <w:spacing w:val="-2"/>
          <w:sz w:val="28"/>
        </w:rPr>
        <w:t>，并写明申请日期。</w:t>
      </w:r>
    </w:p>
    <w:p>
      <w:pPr>
        <w:pStyle w:val="ListParagraph"/>
        <w:numPr>
          <w:ilvl w:val="0"/>
          <w:numId w:val="2"/>
        </w:numPr>
        <w:tabs>
          <w:tab w:pos="2353" w:val="left" w:leader="none"/>
        </w:tabs>
        <w:spacing w:line="240" w:lineRule="auto" w:before="1" w:after="0"/>
        <w:ind w:left="2352" w:right="0" w:hanging="214"/>
        <w:jc w:val="left"/>
        <w:rPr>
          <w:sz w:val="28"/>
        </w:rPr>
      </w:pPr>
      <w:r>
        <w:rPr>
          <w:spacing w:val="-3"/>
          <w:sz w:val="28"/>
        </w:rPr>
        <w:t>本表第五部分由许可本业余无线电台的无线电管理机构填写。</w:t>
      </w:r>
    </w:p>
    <w:p>
      <w:pPr>
        <w:pStyle w:val="ListParagraph"/>
        <w:numPr>
          <w:ilvl w:val="0"/>
          <w:numId w:val="6"/>
        </w:numPr>
        <w:tabs>
          <w:tab w:pos="2844" w:val="left" w:leader="none"/>
        </w:tabs>
        <w:spacing w:line="304" w:lineRule="auto" w:before="108" w:after="0"/>
        <w:ind w:left="1580" w:right="1577" w:firstLine="559"/>
        <w:jc w:val="left"/>
        <w:rPr>
          <w:sz w:val="28"/>
        </w:rPr>
      </w:pPr>
      <w:r>
        <w:rPr>
          <w:rFonts w:ascii="Microsoft JhengHei" w:eastAsia="Microsoft JhengHei"/>
          <w:b/>
          <w:spacing w:val="-2"/>
          <w:sz w:val="28"/>
        </w:rPr>
        <w:t>本业余无线电台档案号</w:t>
      </w:r>
      <w:r>
        <w:rPr>
          <w:spacing w:val="-2"/>
          <w:sz w:val="28"/>
        </w:rPr>
        <w:t>栏，由许可本业余无线电台的无线</w:t>
      </w:r>
      <w:r>
        <w:rPr>
          <w:spacing w:val="-4"/>
          <w:sz w:val="28"/>
        </w:rPr>
        <w:t>电管理机构负责编制，是本业余无线电台的唯一标识。设置、使用人</w:t>
      </w:r>
    </w:p>
    <w:p>
      <w:pPr>
        <w:pStyle w:val="BodyText"/>
        <w:spacing w:line="374" w:lineRule="auto" w:before="103"/>
        <w:ind w:right="1577"/>
        <w:jc w:val="both"/>
      </w:pPr>
      <w:r>
        <w:rPr>
          <w:spacing w:val="-4"/>
        </w:rPr>
        <w:t>申请延续使用、变更业余无线电台时，该电台档案号保持不变。该号</w:t>
      </w:r>
      <w:r>
        <w:rPr>
          <w:spacing w:val="-13"/>
        </w:rPr>
        <w:t>码由 </w:t>
      </w:r>
      <w:r>
        <w:rPr>
          <w:rFonts w:ascii="Times New Roman" w:eastAsia="Times New Roman"/>
          <w:spacing w:val="-4"/>
        </w:rPr>
        <w:t>12</w:t>
      </w:r>
      <w:r>
        <w:rPr>
          <w:rFonts w:ascii="Times New Roman" w:eastAsia="Times New Roman"/>
          <w:spacing w:val="-14"/>
        </w:rPr>
        <w:t> </w:t>
      </w:r>
      <w:r>
        <w:rPr>
          <w:spacing w:val="-4"/>
        </w:rPr>
        <w:t>位数字组成，即：行政区划代码（</w:t>
      </w:r>
      <w:r>
        <w:rPr>
          <w:rFonts w:ascii="Times New Roman" w:eastAsia="Times New Roman"/>
          <w:spacing w:val="-4"/>
        </w:rPr>
        <w:t>4</w:t>
      </w:r>
      <w:r>
        <w:rPr>
          <w:rFonts w:ascii="Times New Roman" w:eastAsia="Times New Roman"/>
          <w:spacing w:val="-13"/>
        </w:rPr>
        <w:t> </w:t>
      </w:r>
      <w:r>
        <w:rPr>
          <w:spacing w:val="-4"/>
        </w:rPr>
        <w:t>位）</w:t>
      </w:r>
      <w:r>
        <w:rPr>
          <w:rFonts w:ascii="Times New Roman" w:eastAsia="Times New Roman"/>
          <w:spacing w:val="-4"/>
        </w:rPr>
        <w:t>+</w:t>
      </w:r>
      <w:r>
        <w:rPr>
          <w:spacing w:val="-4"/>
        </w:rPr>
        <w:t>流水号（</w:t>
      </w:r>
      <w:r>
        <w:rPr>
          <w:rFonts w:ascii="Times New Roman" w:eastAsia="Times New Roman"/>
          <w:spacing w:val="-4"/>
        </w:rPr>
        <w:t>8</w:t>
      </w:r>
      <w:r>
        <w:rPr>
          <w:rFonts w:ascii="Times New Roman" w:eastAsia="Times New Roman"/>
          <w:spacing w:val="-14"/>
        </w:rPr>
        <w:t> </w:t>
      </w:r>
      <w:r>
        <w:rPr>
          <w:spacing w:val="-4"/>
        </w:rPr>
        <w:t>位</w:t>
      </w:r>
      <w:r>
        <w:rPr>
          <w:spacing w:val="-142"/>
        </w:rPr>
        <w:t>）</w:t>
      </w:r>
      <w:r>
        <w:rPr>
          <w:spacing w:val="-4"/>
        </w:rPr>
        <w:t>。其</w:t>
      </w:r>
      <w:r>
        <w:rPr>
          <w:spacing w:val="-6"/>
        </w:rPr>
        <w:t>中：</w:t>
      </w:r>
    </w:p>
    <w:p>
      <w:pPr>
        <w:pStyle w:val="BodyText"/>
        <w:spacing w:line="374" w:lineRule="auto" w:before="1"/>
        <w:ind w:right="1577" w:firstLine="559"/>
      </w:pPr>
      <w:r>
        <w:rPr>
          <w:spacing w:val="-4"/>
        </w:rPr>
        <w:t>国家无线电管理机构作出设置、使用业余无线电台许可时，行政</w:t>
      </w:r>
      <w:r>
        <w:rPr>
          <w:spacing w:val="-6"/>
        </w:rPr>
        <w:t>区划代码统一使用 </w:t>
      </w:r>
      <w:r>
        <w:rPr>
          <w:rFonts w:ascii="Times New Roman" w:eastAsia="Times New Roman"/>
        </w:rPr>
        <w:t>0000</w:t>
      </w:r>
      <w:r>
        <w:rPr/>
        <w:t>。</w:t>
      </w:r>
    </w:p>
    <w:p>
      <w:pPr>
        <w:pStyle w:val="BodyText"/>
        <w:spacing w:line="374" w:lineRule="auto"/>
        <w:ind w:right="1483" w:firstLine="559"/>
      </w:pPr>
      <w:r>
        <w:rPr>
          <w:spacing w:val="-2"/>
        </w:rPr>
        <w:t>省级无线电管理机构作出设置、使用业余无线电台许可时，其行政区划代码依照《工业和信息化部办公厅关于启用新版〈中华人民共和国无线电台执照（地面无线电业务</w:t>
      </w:r>
      <w:r>
        <w:rPr>
          <w:spacing w:val="-142"/>
        </w:rPr>
        <w:t>）</w:t>
      </w:r>
      <w:r>
        <w:rPr>
          <w:spacing w:val="-30"/>
        </w:rPr>
        <w:t>〉的通知》</w:t>
      </w:r>
      <w:r>
        <w:rPr>
          <w:spacing w:val="-2"/>
        </w:rPr>
        <w:t>（工信厅无〔</w:t>
      </w:r>
      <w:r>
        <w:rPr>
          <w:rFonts w:ascii="Times New Roman" w:eastAsia="Times New Roman"/>
          <w:spacing w:val="-2"/>
        </w:rPr>
        <w:t>2018</w:t>
      </w:r>
      <w:r>
        <w:rPr>
          <w:spacing w:val="-2"/>
        </w:rPr>
        <w:t>〕 </w:t>
      </w:r>
      <w:r>
        <w:rPr>
          <w:rFonts w:ascii="Times New Roman" w:eastAsia="Times New Roman"/>
        </w:rPr>
        <w:t>99 </w:t>
      </w:r>
      <w:r>
        <w:rPr/>
        <w:t>号）执行。</w:t>
      </w:r>
    </w:p>
    <w:p>
      <w:pPr>
        <w:pStyle w:val="BodyText"/>
        <w:spacing w:line="374" w:lineRule="auto" w:before="2"/>
        <w:ind w:right="1577" w:firstLine="559"/>
        <w:jc w:val="both"/>
      </w:pPr>
      <w:r>
        <w:rPr>
          <w:spacing w:val="-12"/>
        </w:rPr>
        <w:t>流水号由作出设置、使用业余无线电台许可的无线电管理机构自</w:t>
      </w:r>
      <w:r>
        <w:rPr>
          <w:spacing w:val="-2"/>
        </w:rPr>
        <w:t> </w:t>
      </w:r>
      <w:r>
        <w:rPr>
          <w:rFonts w:ascii="Times New Roman" w:eastAsia="Times New Roman"/>
        </w:rPr>
        <w:t>00000001 </w:t>
      </w:r>
      <w:r>
        <w:rPr/>
        <w:t>开始，按自然顺序编制，下一年度流水号接上一年度继续</w:t>
      </w:r>
      <w:r>
        <w:rPr>
          <w:spacing w:val="-13"/>
        </w:rPr>
        <w:t>编制。业余无线电台档案号与其他地面业务无线电台档案号依顺序编</w:t>
      </w:r>
      <w:r>
        <w:rPr>
          <w:spacing w:val="-6"/>
        </w:rPr>
        <w:t>制。</w:t>
      </w:r>
    </w:p>
    <w:p>
      <w:pPr>
        <w:pStyle w:val="ListParagraph"/>
        <w:numPr>
          <w:ilvl w:val="0"/>
          <w:numId w:val="6"/>
        </w:numPr>
        <w:tabs>
          <w:tab w:pos="2844" w:val="left" w:leader="none"/>
        </w:tabs>
        <w:spacing w:line="423" w:lineRule="exact" w:before="0" w:after="0"/>
        <w:ind w:left="2843" w:right="1577" w:hanging="2844"/>
        <w:jc w:val="right"/>
        <w:rPr>
          <w:sz w:val="28"/>
        </w:rPr>
      </w:pPr>
      <w:r>
        <w:rPr>
          <w:rFonts w:ascii="Microsoft JhengHei" w:eastAsia="Microsoft JhengHei"/>
          <w:b/>
          <w:sz w:val="28"/>
        </w:rPr>
        <w:t>本业余无线电台类别</w:t>
      </w:r>
      <w:r>
        <w:rPr>
          <w:spacing w:val="-1"/>
          <w:sz w:val="28"/>
        </w:rPr>
        <w:t>栏，是用于区分业余无线电台的基本</w:t>
      </w:r>
    </w:p>
    <w:p>
      <w:pPr>
        <w:pStyle w:val="BodyText"/>
        <w:spacing w:before="137"/>
        <w:ind w:left="0" w:right="1577"/>
        <w:jc w:val="right"/>
      </w:pPr>
      <w:r>
        <w:rPr>
          <w:spacing w:val="-16"/>
        </w:rPr>
        <w:t>类别，由 </w:t>
      </w:r>
      <w:r>
        <w:rPr>
          <w:rFonts w:ascii="Times New Roman" w:eastAsia="Times New Roman"/>
          <w:spacing w:val="-6"/>
        </w:rPr>
        <w:t>2</w:t>
      </w:r>
      <w:r>
        <w:rPr>
          <w:rFonts w:ascii="Times New Roman" w:eastAsia="Times New Roman"/>
          <w:spacing w:val="19"/>
        </w:rPr>
        <w:t> </w:t>
      </w:r>
      <w:r>
        <w:rPr>
          <w:spacing w:val="-7"/>
        </w:rPr>
        <w:t>位字母表示。详细编码规则依照《工业和信息化部办公厅</w:t>
      </w:r>
    </w:p>
    <w:p>
      <w:pPr>
        <w:spacing w:after="0"/>
        <w:jc w:val="right"/>
        <w:sectPr>
          <w:pgSz w:w="11910" w:h="16840"/>
          <w:pgMar w:header="0" w:footer="1161" w:top="1540" w:bottom="1360" w:left="220" w:right="220"/>
        </w:sectPr>
      </w:pPr>
    </w:p>
    <w:p>
      <w:pPr>
        <w:pStyle w:val="BodyText"/>
        <w:spacing w:line="374" w:lineRule="auto" w:before="32"/>
        <w:ind w:right="1577"/>
        <w:jc w:val="both"/>
      </w:pPr>
      <w:r>
        <w:rPr>
          <w:spacing w:val="-2"/>
        </w:rPr>
        <w:t>关于启用新版〈中华人民共和国无线电台执照（地面无线电业务</w:t>
      </w:r>
      <w:r>
        <w:rPr>
          <w:spacing w:val="-140"/>
        </w:rPr>
        <w:t>）</w:t>
      </w:r>
      <w:r>
        <w:rPr>
          <w:spacing w:val="-2"/>
        </w:rPr>
        <w:t>〉</w:t>
      </w:r>
      <w:r>
        <w:rPr>
          <w:spacing w:val="-38"/>
        </w:rPr>
        <w:t>的通知》</w:t>
      </w:r>
      <w:r>
        <w:rPr>
          <w:spacing w:val="-2"/>
        </w:rPr>
        <w:t>（工信厅无〔</w:t>
      </w:r>
      <w:r>
        <w:rPr>
          <w:rFonts w:ascii="Times New Roman" w:hAnsi="Times New Roman" w:eastAsia="Times New Roman"/>
          <w:spacing w:val="-2"/>
        </w:rPr>
        <w:t>2018</w:t>
      </w:r>
      <w:r>
        <w:rPr>
          <w:spacing w:val="-2"/>
        </w:rPr>
        <w:t>〕</w:t>
      </w:r>
      <w:r>
        <w:rPr>
          <w:rFonts w:ascii="Times New Roman" w:hAnsi="Times New Roman" w:eastAsia="Times New Roman"/>
          <w:spacing w:val="-2"/>
        </w:rPr>
        <w:t>99 </w:t>
      </w:r>
      <w:r>
        <w:rPr>
          <w:spacing w:val="-2"/>
        </w:rPr>
        <w:t>号）执行。业余无线电台基本类别字母表示为</w:t>
      </w:r>
      <w:r>
        <w:rPr>
          <w:rFonts w:ascii="Times New Roman" w:hAnsi="Times New Roman" w:eastAsia="Times New Roman"/>
          <w:spacing w:val="-2"/>
        </w:rPr>
        <w:t>“AT”</w:t>
      </w:r>
      <w:r>
        <w:rPr>
          <w:spacing w:val="-2"/>
        </w:rPr>
        <w:t>。</w:t>
      </w:r>
    </w:p>
    <w:p>
      <w:pPr>
        <w:pStyle w:val="ListParagraph"/>
        <w:numPr>
          <w:ilvl w:val="0"/>
          <w:numId w:val="6"/>
        </w:numPr>
        <w:tabs>
          <w:tab w:pos="2844" w:val="left" w:leader="none"/>
        </w:tabs>
        <w:spacing w:line="424" w:lineRule="exact" w:before="0" w:after="0"/>
        <w:ind w:left="2843" w:right="0" w:hanging="705"/>
        <w:jc w:val="left"/>
        <w:rPr>
          <w:sz w:val="28"/>
        </w:rPr>
      </w:pPr>
      <w:r>
        <w:rPr>
          <w:rFonts w:ascii="Microsoft JhengHei" w:eastAsia="Microsoft JhengHei"/>
          <w:b/>
          <w:sz w:val="28"/>
        </w:rPr>
        <w:t>核发本业余无线电台呼号</w:t>
      </w:r>
      <w:r>
        <w:rPr>
          <w:spacing w:val="-1"/>
          <w:sz w:val="28"/>
        </w:rPr>
        <w:t>栏，请填写新核发或已核发的业</w:t>
      </w:r>
    </w:p>
    <w:p>
      <w:pPr>
        <w:pStyle w:val="BodyText"/>
        <w:spacing w:before="136"/>
      </w:pPr>
      <w:r>
        <w:rPr>
          <w:spacing w:val="-4"/>
        </w:rPr>
        <w:t>余无线电台呼号。</w:t>
      </w:r>
    </w:p>
    <w:p>
      <w:pPr>
        <w:pStyle w:val="ListParagraph"/>
        <w:numPr>
          <w:ilvl w:val="0"/>
          <w:numId w:val="6"/>
        </w:numPr>
        <w:tabs>
          <w:tab w:pos="2844" w:val="left" w:leader="none"/>
        </w:tabs>
        <w:spacing w:line="304" w:lineRule="auto" w:before="108" w:after="0"/>
        <w:ind w:left="1580" w:right="1577" w:firstLine="559"/>
        <w:jc w:val="left"/>
        <w:rPr>
          <w:sz w:val="28"/>
        </w:rPr>
      </w:pPr>
      <w:r>
        <w:rPr>
          <w:rFonts w:ascii="Microsoft JhengHei" w:eastAsia="Microsoft JhengHei"/>
          <w:b/>
          <w:spacing w:val="-2"/>
          <w:sz w:val="28"/>
        </w:rPr>
        <w:t>颁发业余无线电台执照编号</w:t>
      </w:r>
      <w:r>
        <w:rPr>
          <w:spacing w:val="-2"/>
          <w:sz w:val="28"/>
        </w:rPr>
        <w:t>栏，由许可本业余无线电台的无线电管理机构填写颁发给该业余无线电台的电台执照的编号。</w:t>
      </w:r>
    </w:p>
    <w:p>
      <w:pPr>
        <w:pStyle w:val="ListParagraph"/>
        <w:numPr>
          <w:ilvl w:val="0"/>
          <w:numId w:val="6"/>
        </w:numPr>
        <w:tabs>
          <w:tab w:pos="2846" w:val="left" w:leader="none"/>
        </w:tabs>
        <w:spacing w:line="304" w:lineRule="auto" w:before="12" w:after="0"/>
        <w:ind w:left="1580" w:right="1577" w:firstLine="559"/>
        <w:jc w:val="left"/>
        <w:rPr>
          <w:sz w:val="28"/>
        </w:rPr>
      </w:pPr>
      <w:r>
        <w:rPr>
          <w:rFonts w:ascii="Microsoft JhengHei" w:eastAsia="Microsoft JhengHei"/>
          <w:b/>
          <w:spacing w:val="-2"/>
          <w:sz w:val="28"/>
        </w:rPr>
        <w:t>备注</w:t>
      </w:r>
      <w:r>
        <w:rPr>
          <w:spacing w:val="-2"/>
          <w:sz w:val="28"/>
        </w:rPr>
        <w:t>栏，由许可本业余无线电台的无线电管理机构填写相</w:t>
      </w:r>
      <w:r>
        <w:rPr>
          <w:spacing w:val="-4"/>
          <w:sz w:val="28"/>
        </w:rPr>
        <w:t>应信息。</w:t>
      </w:r>
    </w:p>
    <w:p>
      <w:pPr>
        <w:pStyle w:val="ListParagraph"/>
        <w:numPr>
          <w:ilvl w:val="0"/>
          <w:numId w:val="2"/>
        </w:numPr>
        <w:tabs>
          <w:tab w:pos="2353" w:val="left" w:leader="none"/>
        </w:tabs>
        <w:spacing w:line="374" w:lineRule="auto" w:before="103" w:after="0"/>
        <w:ind w:left="1580" w:right="1299" w:firstLine="559"/>
        <w:jc w:val="left"/>
        <w:rPr>
          <w:sz w:val="28"/>
        </w:rPr>
      </w:pPr>
      <w:r>
        <w:rPr>
          <w:spacing w:val="-2"/>
          <w:sz w:val="28"/>
        </w:rPr>
        <w:t>如本表空间不够，由业余无线电台设置、使用人自行续表，并</w:t>
      </w:r>
      <w:r>
        <w:rPr>
          <w:spacing w:val="-2"/>
          <w:sz w:val="28"/>
        </w:rPr>
        <w:t> 在表格最后一行</w:t>
      </w:r>
      <w:r>
        <w:rPr>
          <w:rFonts w:ascii="Times New Roman" w:hAnsi="Times New Roman" w:eastAsia="Times New Roman"/>
          <w:spacing w:val="-2"/>
          <w:sz w:val="28"/>
        </w:rPr>
        <w:t>“/”</w:t>
      </w:r>
      <w:r>
        <w:rPr>
          <w:spacing w:val="-13"/>
          <w:sz w:val="28"/>
        </w:rPr>
        <w:t>左侧填写该表的顺序号，右侧填写表的总数。例如，</w:t>
      </w:r>
      <w:r>
        <w:rPr>
          <w:spacing w:val="-2"/>
          <w:sz w:val="28"/>
        </w:rPr>
        <w:t> </w:t>
      </w:r>
      <w:r>
        <w:rPr>
          <w:rFonts w:ascii="Times New Roman" w:hAnsi="Times New Roman" w:eastAsia="Times New Roman"/>
          <w:sz w:val="28"/>
        </w:rPr>
        <w:t>2/4 </w:t>
      </w:r>
      <w:r>
        <w:rPr>
          <w:spacing w:val="-5"/>
          <w:sz w:val="28"/>
        </w:rPr>
        <w:t>表示此表号下共有 </w:t>
      </w:r>
      <w:r>
        <w:rPr>
          <w:rFonts w:ascii="Times New Roman" w:hAnsi="Times New Roman" w:eastAsia="Times New Roman"/>
          <w:sz w:val="28"/>
        </w:rPr>
        <w:t>4 </w:t>
      </w:r>
      <w:r>
        <w:rPr>
          <w:spacing w:val="-5"/>
          <w:sz w:val="28"/>
        </w:rPr>
        <w:t>张申请表，此表为第 </w:t>
      </w:r>
      <w:r>
        <w:rPr>
          <w:rFonts w:ascii="Times New Roman" w:hAnsi="Times New Roman" w:eastAsia="Times New Roman"/>
          <w:sz w:val="28"/>
        </w:rPr>
        <w:t>2 </w:t>
      </w:r>
      <w:r>
        <w:rPr>
          <w:sz w:val="28"/>
        </w:rPr>
        <w:t>张表。</w:t>
      </w:r>
    </w:p>
    <w:sectPr>
      <w:pgSz w:w="11910" w:h="16840"/>
      <w:pgMar w:header="0" w:footer="1161" w:top="1560" w:bottom="1360" w:left="220" w:right="2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宋体">
    <w:altName w:val="宋体"/>
    <w:charset w:val="86"/>
    <w:family w:val="auto"/>
    <w:pitch w:val="variable"/>
  </w:font>
  <w:font w:name="黑体">
    <w:altName w:val="黑体"/>
    <w:charset w:val="86"/>
    <w:family w:val="modern"/>
    <w:pitch w:val="fixed"/>
  </w:font>
  <w:font w:name="MS UI Gothic">
    <w:altName w:val="MS UI Gothic"/>
    <w:charset w:val="0"/>
    <w:family w:val="swiss"/>
    <w:pitch w:val="variable"/>
  </w:font>
  <w:font w:name="Microsoft JhengHei">
    <w:altName w:val="Microsoft JhengHei"/>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type id="_x0000_t202" o:spt="202" coordsize="21600,21600" path="m,l,21600r21600,l21600,xe">
          <v:stroke joinstyle="miter"/>
          <v:path gradientshapeok="t" o:connecttype="rect"/>
        </v:shapetype>
        <v:shape style="position:absolute;margin-left:291.959015pt;margin-top:772.856873pt;width:12.25pt;height:13.6pt;mso-position-horizontal-relative:page;mso-position-vertical-relative:page;z-index:-16290304" type="#_x0000_t202" id="docshape1" filled="false" stroked="false">
          <v:textbox inset="0,0,0,0">
            <w:txbxContent>
              <w:p>
                <w:pPr>
                  <w:spacing w:before="10"/>
                  <w:ind w:left="60" w:right="0" w:firstLine="0"/>
                  <w:jc w:val="left"/>
                  <w:rPr>
                    <w:rFonts w:ascii="Times New Roman"/>
                    <w:sz w:val="21"/>
                  </w:rPr>
                </w:pPr>
                <w:r>
                  <w:rPr>
                    <w:rFonts w:ascii="Times New Roman"/>
                    <w:w w:val="99"/>
                    <w:sz w:val="21"/>
                  </w:rPr>
                  <w:fldChar w:fldCharType="begin"/>
                </w:r>
                <w:r>
                  <w:rPr>
                    <w:rFonts w:ascii="Times New Roman"/>
                    <w:w w:val="99"/>
                    <w:sz w:val="21"/>
                  </w:rPr>
                  <w:instrText> PAGE </w:instrText>
                </w:r>
                <w:r>
                  <w:rPr>
                    <w:rFonts w:ascii="Times New Roman"/>
                    <w:w w:val="99"/>
                    <w:sz w:val="21"/>
                  </w:rPr>
                  <w:fldChar w:fldCharType="separate"/>
                </w:r>
                <w:r>
                  <w:rPr>
                    <w:rFonts w:ascii="Times New Roman"/>
                    <w:w w:val="99"/>
                    <w:sz w:val="21"/>
                  </w:rPr>
                  <w:t>1</w:t>
                </w:r>
                <w:r>
                  <w:rPr>
                    <w:rFonts w:ascii="Times New Roman"/>
                    <w:w w:val="99"/>
                    <w:sz w:val="21"/>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multiLevelType w:val="hybridMultilevel"/>
    <w:lvl w:ilvl="0">
      <w:start w:val="1"/>
      <w:numFmt w:val="decimal"/>
      <w:lvlText w:val="（%1）"/>
      <w:lvlJc w:val="left"/>
      <w:pPr>
        <w:ind w:left="1580" w:hanging="705"/>
        <w:jc w:val="left"/>
      </w:pPr>
      <w:rPr>
        <w:rFonts w:hint="default" w:ascii="宋体" w:hAnsi="宋体" w:eastAsia="宋体" w:cs="宋体"/>
        <w:b w:val="0"/>
        <w:bCs w:val="0"/>
        <w:i w:val="0"/>
        <w:iCs w:val="0"/>
        <w:spacing w:val="-1"/>
        <w:w w:val="100"/>
        <w:sz w:val="26"/>
        <w:szCs w:val="26"/>
        <w:lang w:val="en-US" w:eastAsia="zh-CN" w:bidi="ar-SA"/>
      </w:rPr>
    </w:lvl>
    <w:lvl w:ilvl="1">
      <w:start w:val="0"/>
      <w:numFmt w:val="bullet"/>
      <w:lvlText w:val="•"/>
      <w:lvlJc w:val="left"/>
      <w:pPr>
        <w:ind w:left="2568" w:hanging="705"/>
      </w:pPr>
      <w:rPr>
        <w:rFonts w:hint="default"/>
        <w:lang w:val="en-US" w:eastAsia="zh-CN" w:bidi="ar-SA"/>
      </w:rPr>
    </w:lvl>
    <w:lvl w:ilvl="2">
      <w:start w:val="0"/>
      <w:numFmt w:val="bullet"/>
      <w:lvlText w:val="•"/>
      <w:lvlJc w:val="left"/>
      <w:pPr>
        <w:ind w:left="3557" w:hanging="705"/>
      </w:pPr>
      <w:rPr>
        <w:rFonts w:hint="default"/>
        <w:lang w:val="en-US" w:eastAsia="zh-CN" w:bidi="ar-SA"/>
      </w:rPr>
    </w:lvl>
    <w:lvl w:ilvl="3">
      <w:start w:val="0"/>
      <w:numFmt w:val="bullet"/>
      <w:lvlText w:val="•"/>
      <w:lvlJc w:val="left"/>
      <w:pPr>
        <w:ind w:left="4545" w:hanging="705"/>
      </w:pPr>
      <w:rPr>
        <w:rFonts w:hint="default"/>
        <w:lang w:val="en-US" w:eastAsia="zh-CN" w:bidi="ar-SA"/>
      </w:rPr>
    </w:lvl>
    <w:lvl w:ilvl="4">
      <w:start w:val="0"/>
      <w:numFmt w:val="bullet"/>
      <w:lvlText w:val="•"/>
      <w:lvlJc w:val="left"/>
      <w:pPr>
        <w:ind w:left="5534" w:hanging="705"/>
      </w:pPr>
      <w:rPr>
        <w:rFonts w:hint="default"/>
        <w:lang w:val="en-US" w:eastAsia="zh-CN" w:bidi="ar-SA"/>
      </w:rPr>
    </w:lvl>
    <w:lvl w:ilvl="5">
      <w:start w:val="0"/>
      <w:numFmt w:val="bullet"/>
      <w:lvlText w:val="•"/>
      <w:lvlJc w:val="left"/>
      <w:pPr>
        <w:ind w:left="6523" w:hanging="705"/>
      </w:pPr>
      <w:rPr>
        <w:rFonts w:hint="default"/>
        <w:lang w:val="en-US" w:eastAsia="zh-CN" w:bidi="ar-SA"/>
      </w:rPr>
    </w:lvl>
    <w:lvl w:ilvl="6">
      <w:start w:val="0"/>
      <w:numFmt w:val="bullet"/>
      <w:lvlText w:val="•"/>
      <w:lvlJc w:val="left"/>
      <w:pPr>
        <w:ind w:left="7511" w:hanging="705"/>
      </w:pPr>
      <w:rPr>
        <w:rFonts w:hint="default"/>
        <w:lang w:val="en-US" w:eastAsia="zh-CN" w:bidi="ar-SA"/>
      </w:rPr>
    </w:lvl>
    <w:lvl w:ilvl="7">
      <w:start w:val="0"/>
      <w:numFmt w:val="bullet"/>
      <w:lvlText w:val="•"/>
      <w:lvlJc w:val="left"/>
      <w:pPr>
        <w:ind w:left="8500" w:hanging="705"/>
      </w:pPr>
      <w:rPr>
        <w:rFonts w:hint="default"/>
        <w:lang w:val="en-US" w:eastAsia="zh-CN" w:bidi="ar-SA"/>
      </w:rPr>
    </w:lvl>
    <w:lvl w:ilvl="8">
      <w:start w:val="0"/>
      <w:numFmt w:val="bullet"/>
      <w:lvlText w:val="•"/>
      <w:lvlJc w:val="left"/>
      <w:pPr>
        <w:ind w:left="9488" w:hanging="705"/>
      </w:pPr>
      <w:rPr>
        <w:rFonts w:hint="default"/>
        <w:lang w:val="en-US" w:eastAsia="zh-CN" w:bidi="ar-SA"/>
      </w:rPr>
    </w:lvl>
  </w:abstractNum>
  <w:abstractNum w:abstractNumId="4">
    <w:multiLevelType w:val="hybridMultilevel"/>
    <w:lvl w:ilvl="0">
      <w:start w:val="1"/>
      <w:numFmt w:val="decimal"/>
      <w:lvlText w:val="（%1）"/>
      <w:lvlJc w:val="left"/>
      <w:pPr>
        <w:ind w:left="1580" w:hanging="705"/>
        <w:jc w:val="left"/>
      </w:pPr>
      <w:rPr>
        <w:rFonts w:hint="default" w:ascii="宋体" w:hAnsi="宋体" w:eastAsia="宋体" w:cs="宋体"/>
        <w:b w:val="0"/>
        <w:bCs w:val="0"/>
        <w:i w:val="0"/>
        <w:iCs w:val="0"/>
        <w:spacing w:val="-1"/>
        <w:w w:val="100"/>
        <w:sz w:val="26"/>
        <w:szCs w:val="26"/>
        <w:lang w:val="en-US" w:eastAsia="zh-CN" w:bidi="ar-SA"/>
      </w:rPr>
    </w:lvl>
    <w:lvl w:ilvl="1">
      <w:start w:val="0"/>
      <w:numFmt w:val="bullet"/>
      <w:lvlText w:val="•"/>
      <w:lvlJc w:val="left"/>
      <w:pPr>
        <w:ind w:left="2568" w:hanging="705"/>
      </w:pPr>
      <w:rPr>
        <w:rFonts w:hint="default"/>
        <w:lang w:val="en-US" w:eastAsia="zh-CN" w:bidi="ar-SA"/>
      </w:rPr>
    </w:lvl>
    <w:lvl w:ilvl="2">
      <w:start w:val="0"/>
      <w:numFmt w:val="bullet"/>
      <w:lvlText w:val="•"/>
      <w:lvlJc w:val="left"/>
      <w:pPr>
        <w:ind w:left="3557" w:hanging="705"/>
      </w:pPr>
      <w:rPr>
        <w:rFonts w:hint="default"/>
        <w:lang w:val="en-US" w:eastAsia="zh-CN" w:bidi="ar-SA"/>
      </w:rPr>
    </w:lvl>
    <w:lvl w:ilvl="3">
      <w:start w:val="0"/>
      <w:numFmt w:val="bullet"/>
      <w:lvlText w:val="•"/>
      <w:lvlJc w:val="left"/>
      <w:pPr>
        <w:ind w:left="4545" w:hanging="705"/>
      </w:pPr>
      <w:rPr>
        <w:rFonts w:hint="default"/>
        <w:lang w:val="en-US" w:eastAsia="zh-CN" w:bidi="ar-SA"/>
      </w:rPr>
    </w:lvl>
    <w:lvl w:ilvl="4">
      <w:start w:val="0"/>
      <w:numFmt w:val="bullet"/>
      <w:lvlText w:val="•"/>
      <w:lvlJc w:val="left"/>
      <w:pPr>
        <w:ind w:left="5534" w:hanging="705"/>
      </w:pPr>
      <w:rPr>
        <w:rFonts w:hint="default"/>
        <w:lang w:val="en-US" w:eastAsia="zh-CN" w:bidi="ar-SA"/>
      </w:rPr>
    </w:lvl>
    <w:lvl w:ilvl="5">
      <w:start w:val="0"/>
      <w:numFmt w:val="bullet"/>
      <w:lvlText w:val="•"/>
      <w:lvlJc w:val="left"/>
      <w:pPr>
        <w:ind w:left="6523" w:hanging="705"/>
      </w:pPr>
      <w:rPr>
        <w:rFonts w:hint="default"/>
        <w:lang w:val="en-US" w:eastAsia="zh-CN" w:bidi="ar-SA"/>
      </w:rPr>
    </w:lvl>
    <w:lvl w:ilvl="6">
      <w:start w:val="0"/>
      <w:numFmt w:val="bullet"/>
      <w:lvlText w:val="•"/>
      <w:lvlJc w:val="left"/>
      <w:pPr>
        <w:ind w:left="7511" w:hanging="705"/>
      </w:pPr>
      <w:rPr>
        <w:rFonts w:hint="default"/>
        <w:lang w:val="en-US" w:eastAsia="zh-CN" w:bidi="ar-SA"/>
      </w:rPr>
    </w:lvl>
    <w:lvl w:ilvl="7">
      <w:start w:val="0"/>
      <w:numFmt w:val="bullet"/>
      <w:lvlText w:val="•"/>
      <w:lvlJc w:val="left"/>
      <w:pPr>
        <w:ind w:left="8500" w:hanging="705"/>
      </w:pPr>
      <w:rPr>
        <w:rFonts w:hint="default"/>
        <w:lang w:val="en-US" w:eastAsia="zh-CN" w:bidi="ar-SA"/>
      </w:rPr>
    </w:lvl>
    <w:lvl w:ilvl="8">
      <w:start w:val="0"/>
      <w:numFmt w:val="bullet"/>
      <w:lvlText w:val="•"/>
      <w:lvlJc w:val="left"/>
      <w:pPr>
        <w:ind w:left="9488" w:hanging="705"/>
      </w:pPr>
      <w:rPr>
        <w:rFonts w:hint="default"/>
        <w:lang w:val="en-US" w:eastAsia="zh-CN" w:bidi="ar-SA"/>
      </w:rPr>
    </w:lvl>
  </w:abstractNum>
  <w:abstractNum w:abstractNumId="3">
    <w:multiLevelType w:val="hybridMultilevel"/>
    <w:lvl w:ilvl="0">
      <w:start w:val="1"/>
      <w:numFmt w:val="decimal"/>
      <w:lvlText w:val="（%1）"/>
      <w:lvlJc w:val="left"/>
      <w:pPr>
        <w:ind w:left="1580" w:hanging="702"/>
        <w:jc w:val="left"/>
      </w:pPr>
      <w:rPr>
        <w:rFonts w:hint="default" w:ascii="宋体" w:hAnsi="宋体" w:eastAsia="宋体" w:cs="宋体"/>
        <w:b w:val="0"/>
        <w:bCs w:val="0"/>
        <w:i w:val="0"/>
        <w:iCs w:val="0"/>
        <w:spacing w:val="-121"/>
        <w:w w:val="100"/>
        <w:sz w:val="26"/>
        <w:szCs w:val="26"/>
        <w:lang w:val="en-US" w:eastAsia="zh-CN" w:bidi="ar-SA"/>
      </w:rPr>
    </w:lvl>
    <w:lvl w:ilvl="1">
      <w:start w:val="0"/>
      <w:numFmt w:val="bullet"/>
      <w:lvlText w:val="•"/>
      <w:lvlJc w:val="left"/>
      <w:pPr>
        <w:ind w:left="2568" w:hanging="702"/>
      </w:pPr>
      <w:rPr>
        <w:rFonts w:hint="default"/>
        <w:lang w:val="en-US" w:eastAsia="zh-CN" w:bidi="ar-SA"/>
      </w:rPr>
    </w:lvl>
    <w:lvl w:ilvl="2">
      <w:start w:val="0"/>
      <w:numFmt w:val="bullet"/>
      <w:lvlText w:val="•"/>
      <w:lvlJc w:val="left"/>
      <w:pPr>
        <w:ind w:left="3557" w:hanging="702"/>
      </w:pPr>
      <w:rPr>
        <w:rFonts w:hint="default"/>
        <w:lang w:val="en-US" w:eastAsia="zh-CN" w:bidi="ar-SA"/>
      </w:rPr>
    </w:lvl>
    <w:lvl w:ilvl="3">
      <w:start w:val="0"/>
      <w:numFmt w:val="bullet"/>
      <w:lvlText w:val="•"/>
      <w:lvlJc w:val="left"/>
      <w:pPr>
        <w:ind w:left="4545" w:hanging="702"/>
      </w:pPr>
      <w:rPr>
        <w:rFonts w:hint="default"/>
        <w:lang w:val="en-US" w:eastAsia="zh-CN" w:bidi="ar-SA"/>
      </w:rPr>
    </w:lvl>
    <w:lvl w:ilvl="4">
      <w:start w:val="0"/>
      <w:numFmt w:val="bullet"/>
      <w:lvlText w:val="•"/>
      <w:lvlJc w:val="left"/>
      <w:pPr>
        <w:ind w:left="5534" w:hanging="702"/>
      </w:pPr>
      <w:rPr>
        <w:rFonts w:hint="default"/>
        <w:lang w:val="en-US" w:eastAsia="zh-CN" w:bidi="ar-SA"/>
      </w:rPr>
    </w:lvl>
    <w:lvl w:ilvl="5">
      <w:start w:val="0"/>
      <w:numFmt w:val="bullet"/>
      <w:lvlText w:val="•"/>
      <w:lvlJc w:val="left"/>
      <w:pPr>
        <w:ind w:left="6523" w:hanging="702"/>
      </w:pPr>
      <w:rPr>
        <w:rFonts w:hint="default"/>
        <w:lang w:val="en-US" w:eastAsia="zh-CN" w:bidi="ar-SA"/>
      </w:rPr>
    </w:lvl>
    <w:lvl w:ilvl="6">
      <w:start w:val="0"/>
      <w:numFmt w:val="bullet"/>
      <w:lvlText w:val="•"/>
      <w:lvlJc w:val="left"/>
      <w:pPr>
        <w:ind w:left="7511" w:hanging="702"/>
      </w:pPr>
      <w:rPr>
        <w:rFonts w:hint="default"/>
        <w:lang w:val="en-US" w:eastAsia="zh-CN" w:bidi="ar-SA"/>
      </w:rPr>
    </w:lvl>
    <w:lvl w:ilvl="7">
      <w:start w:val="0"/>
      <w:numFmt w:val="bullet"/>
      <w:lvlText w:val="•"/>
      <w:lvlJc w:val="left"/>
      <w:pPr>
        <w:ind w:left="8500" w:hanging="702"/>
      </w:pPr>
      <w:rPr>
        <w:rFonts w:hint="default"/>
        <w:lang w:val="en-US" w:eastAsia="zh-CN" w:bidi="ar-SA"/>
      </w:rPr>
    </w:lvl>
    <w:lvl w:ilvl="8">
      <w:start w:val="0"/>
      <w:numFmt w:val="bullet"/>
      <w:lvlText w:val="•"/>
      <w:lvlJc w:val="left"/>
      <w:pPr>
        <w:ind w:left="9488" w:hanging="702"/>
      </w:pPr>
      <w:rPr>
        <w:rFonts w:hint="default"/>
        <w:lang w:val="en-US" w:eastAsia="zh-CN" w:bidi="ar-SA"/>
      </w:rPr>
    </w:lvl>
  </w:abstractNum>
  <w:abstractNum w:abstractNumId="2">
    <w:multiLevelType w:val="hybridMultilevel"/>
    <w:lvl w:ilvl="0">
      <w:start w:val="1"/>
      <w:numFmt w:val="decimal"/>
      <w:lvlText w:val="（%1）"/>
      <w:lvlJc w:val="left"/>
      <w:pPr>
        <w:ind w:left="1580" w:hanging="707"/>
        <w:jc w:val="left"/>
      </w:pPr>
      <w:rPr>
        <w:rFonts w:hint="default" w:ascii="宋体" w:hAnsi="宋体" w:eastAsia="宋体" w:cs="宋体"/>
        <w:b w:val="0"/>
        <w:bCs w:val="0"/>
        <w:i w:val="0"/>
        <w:iCs w:val="0"/>
        <w:spacing w:val="-1"/>
        <w:w w:val="100"/>
        <w:sz w:val="26"/>
        <w:szCs w:val="26"/>
        <w:lang w:val="en-US" w:eastAsia="zh-CN" w:bidi="ar-SA"/>
      </w:rPr>
    </w:lvl>
    <w:lvl w:ilvl="1">
      <w:start w:val="0"/>
      <w:numFmt w:val="bullet"/>
      <w:lvlText w:val="•"/>
      <w:lvlJc w:val="left"/>
      <w:pPr>
        <w:ind w:left="2568" w:hanging="707"/>
      </w:pPr>
      <w:rPr>
        <w:rFonts w:hint="default"/>
        <w:lang w:val="en-US" w:eastAsia="zh-CN" w:bidi="ar-SA"/>
      </w:rPr>
    </w:lvl>
    <w:lvl w:ilvl="2">
      <w:start w:val="0"/>
      <w:numFmt w:val="bullet"/>
      <w:lvlText w:val="•"/>
      <w:lvlJc w:val="left"/>
      <w:pPr>
        <w:ind w:left="3557" w:hanging="707"/>
      </w:pPr>
      <w:rPr>
        <w:rFonts w:hint="default"/>
        <w:lang w:val="en-US" w:eastAsia="zh-CN" w:bidi="ar-SA"/>
      </w:rPr>
    </w:lvl>
    <w:lvl w:ilvl="3">
      <w:start w:val="0"/>
      <w:numFmt w:val="bullet"/>
      <w:lvlText w:val="•"/>
      <w:lvlJc w:val="left"/>
      <w:pPr>
        <w:ind w:left="4545" w:hanging="707"/>
      </w:pPr>
      <w:rPr>
        <w:rFonts w:hint="default"/>
        <w:lang w:val="en-US" w:eastAsia="zh-CN" w:bidi="ar-SA"/>
      </w:rPr>
    </w:lvl>
    <w:lvl w:ilvl="4">
      <w:start w:val="0"/>
      <w:numFmt w:val="bullet"/>
      <w:lvlText w:val="•"/>
      <w:lvlJc w:val="left"/>
      <w:pPr>
        <w:ind w:left="5534" w:hanging="707"/>
      </w:pPr>
      <w:rPr>
        <w:rFonts w:hint="default"/>
        <w:lang w:val="en-US" w:eastAsia="zh-CN" w:bidi="ar-SA"/>
      </w:rPr>
    </w:lvl>
    <w:lvl w:ilvl="5">
      <w:start w:val="0"/>
      <w:numFmt w:val="bullet"/>
      <w:lvlText w:val="•"/>
      <w:lvlJc w:val="left"/>
      <w:pPr>
        <w:ind w:left="6523" w:hanging="707"/>
      </w:pPr>
      <w:rPr>
        <w:rFonts w:hint="default"/>
        <w:lang w:val="en-US" w:eastAsia="zh-CN" w:bidi="ar-SA"/>
      </w:rPr>
    </w:lvl>
    <w:lvl w:ilvl="6">
      <w:start w:val="0"/>
      <w:numFmt w:val="bullet"/>
      <w:lvlText w:val="•"/>
      <w:lvlJc w:val="left"/>
      <w:pPr>
        <w:ind w:left="7511" w:hanging="707"/>
      </w:pPr>
      <w:rPr>
        <w:rFonts w:hint="default"/>
        <w:lang w:val="en-US" w:eastAsia="zh-CN" w:bidi="ar-SA"/>
      </w:rPr>
    </w:lvl>
    <w:lvl w:ilvl="7">
      <w:start w:val="0"/>
      <w:numFmt w:val="bullet"/>
      <w:lvlText w:val="•"/>
      <w:lvlJc w:val="left"/>
      <w:pPr>
        <w:ind w:left="8500" w:hanging="707"/>
      </w:pPr>
      <w:rPr>
        <w:rFonts w:hint="default"/>
        <w:lang w:val="en-US" w:eastAsia="zh-CN" w:bidi="ar-SA"/>
      </w:rPr>
    </w:lvl>
    <w:lvl w:ilvl="8">
      <w:start w:val="0"/>
      <w:numFmt w:val="bullet"/>
      <w:lvlText w:val="•"/>
      <w:lvlJc w:val="left"/>
      <w:pPr>
        <w:ind w:left="9488" w:hanging="707"/>
      </w:pPr>
      <w:rPr>
        <w:rFonts w:hint="default"/>
        <w:lang w:val="en-US" w:eastAsia="zh-CN" w:bidi="ar-SA"/>
      </w:rPr>
    </w:lvl>
  </w:abstractNum>
  <w:abstractNum w:abstractNumId="1">
    <w:multiLevelType w:val="hybridMultilevel"/>
    <w:lvl w:ilvl="0">
      <w:start w:val="1"/>
      <w:numFmt w:val="decimal"/>
      <w:lvlText w:val="%1."/>
      <w:lvlJc w:val="left"/>
      <w:pPr>
        <w:ind w:left="2352" w:hanging="213"/>
        <w:jc w:val="left"/>
      </w:pPr>
      <w:rPr>
        <w:rFonts w:hint="default" w:ascii="Times New Roman" w:hAnsi="Times New Roman" w:eastAsia="Times New Roman" w:cs="Times New Roman"/>
        <w:b w:val="0"/>
        <w:bCs w:val="0"/>
        <w:i w:val="0"/>
        <w:iCs w:val="0"/>
        <w:spacing w:val="-1"/>
        <w:w w:val="100"/>
        <w:sz w:val="26"/>
        <w:szCs w:val="26"/>
        <w:lang w:val="en-US" w:eastAsia="zh-CN" w:bidi="ar-SA"/>
      </w:rPr>
    </w:lvl>
    <w:lvl w:ilvl="1">
      <w:start w:val="0"/>
      <w:numFmt w:val="bullet"/>
      <w:lvlText w:val="•"/>
      <w:lvlJc w:val="left"/>
      <w:pPr>
        <w:ind w:left="3270" w:hanging="213"/>
      </w:pPr>
      <w:rPr>
        <w:rFonts w:hint="default"/>
        <w:lang w:val="en-US" w:eastAsia="zh-CN" w:bidi="ar-SA"/>
      </w:rPr>
    </w:lvl>
    <w:lvl w:ilvl="2">
      <w:start w:val="0"/>
      <w:numFmt w:val="bullet"/>
      <w:lvlText w:val="•"/>
      <w:lvlJc w:val="left"/>
      <w:pPr>
        <w:ind w:left="4181" w:hanging="213"/>
      </w:pPr>
      <w:rPr>
        <w:rFonts w:hint="default"/>
        <w:lang w:val="en-US" w:eastAsia="zh-CN" w:bidi="ar-SA"/>
      </w:rPr>
    </w:lvl>
    <w:lvl w:ilvl="3">
      <w:start w:val="0"/>
      <w:numFmt w:val="bullet"/>
      <w:lvlText w:val="•"/>
      <w:lvlJc w:val="left"/>
      <w:pPr>
        <w:ind w:left="5091" w:hanging="213"/>
      </w:pPr>
      <w:rPr>
        <w:rFonts w:hint="default"/>
        <w:lang w:val="en-US" w:eastAsia="zh-CN" w:bidi="ar-SA"/>
      </w:rPr>
    </w:lvl>
    <w:lvl w:ilvl="4">
      <w:start w:val="0"/>
      <w:numFmt w:val="bullet"/>
      <w:lvlText w:val="•"/>
      <w:lvlJc w:val="left"/>
      <w:pPr>
        <w:ind w:left="6002" w:hanging="213"/>
      </w:pPr>
      <w:rPr>
        <w:rFonts w:hint="default"/>
        <w:lang w:val="en-US" w:eastAsia="zh-CN" w:bidi="ar-SA"/>
      </w:rPr>
    </w:lvl>
    <w:lvl w:ilvl="5">
      <w:start w:val="0"/>
      <w:numFmt w:val="bullet"/>
      <w:lvlText w:val="•"/>
      <w:lvlJc w:val="left"/>
      <w:pPr>
        <w:ind w:left="6913" w:hanging="213"/>
      </w:pPr>
      <w:rPr>
        <w:rFonts w:hint="default"/>
        <w:lang w:val="en-US" w:eastAsia="zh-CN" w:bidi="ar-SA"/>
      </w:rPr>
    </w:lvl>
    <w:lvl w:ilvl="6">
      <w:start w:val="0"/>
      <w:numFmt w:val="bullet"/>
      <w:lvlText w:val="•"/>
      <w:lvlJc w:val="left"/>
      <w:pPr>
        <w:ind w:left="7823" w:hanging="213"/>
      </w:pPr>
      <w:rPr>
        <w:rFonts w:hint="default"/>
        <w:lang w:val="en-US" w:eastAsia="zh-CN" w:bidi="ar-SA"/>
      </w:rPr>
    </w:lvl>
    <w:lvl w:ilvl="7">
      <w:start w:val="0"/>
      <w:numFmt w:val="bullet"/>
      <w:lvlText w:val="•"/>
      <w:lvlJc w:val="left"/>
      <w:pPr>
        <w:ind w:left="8734" w:hanging="213"/>
      </w:pPr>
      <w:rPr>
        <w:rFonts w:hint="default"/>
        <w:lang w:val="en-US" w:eastAsia="zh-CN" w:bidi="ar-SA"/>
      </w:rPr>
    </w:lvl>
    <w:lvl w:ilvl="8">
      <w:start w:val="0"/>
      <w:numFmt w:val="bullet"/>
      <w:lvlText w:val="•"/>
      <w:lvlJc w:val="left"/>
      <w:pPr>
        <w:ind w:left="9644" w:hanging="213"/>
      </w:pPr>
      <w:rPr>
        <w:rFonts w:hint="default"/>
        <w:lang w:val="en-US" w:eastAsia="zh-CN" w:bidi="ar-SA"/>
      </w:rPr>
    </w:lvl>
  </w:abstractNum>
  <w:abstractNum w:abstractNumId="0">
    <w:multiLevelType w:val="hybridMultilevel"/>
    <w:lvl w:ilvl="0">
      <w:start w:val="1"/>
      <w:numFmt w:val="decimal"/>
      <w:lvlText w:val="%1."/>
      <w:lvlJc w:val="left"/>
      <w:pPr>
        <w:ind w:left="468" w:hanging="360"/>
        <w:jc w:val="left"/>
      </w:pPr>
      <w:rPr>
        <w:rFonts w:hint="default" w:ascii="Times New Roman" w:hAnsi="Times New Roman" w:eastAsia="Times New Roman" w:cs="Times New Roman"/>
        <w:b w:val="0"/>
        <w:bCs w:val="0"/>
        <w:i w:val="0"/>
        <w:iCs w:val="0"/>
        <w:spacing w:val="0"/>
        <w:w w:val="99"/>
        <w:sz w:val="21"/>
        <w:szCs w:val="21"/>
        <w:lang w:val="en-US" w:eastAsia="zh-CN" w:bidi="ar-SA"/>
      </w:rPr>
    </w:lvl>
    <w:lvl w:ilvl="1">
      <w:start w:val="1"/>
      <w:numFmt w:val="decimal"/>
      <w:lvlText w:val="(%2)"/>
      <w:lvlJc w:val="left"/>
      <w:pPr>
        <w:ind w:left="948" w:hanging="420"/>
        <w:jc w:val="left"/>
      </w:pPr>
      <w:rPr>
        <w:rFonts w:hint="default" w:ascii="Times New Roman" w:hAnsi="Times New Roman" w:eastAsia="Times New Roman" w:cs="Times New Roman"/>
        <w:b w:val="0"/>
        <w:bCs w:val="0"/>
        <w:i w:val="0"/>
        <w:iCs w:val="0"/>
        <w:w w:val="99"/>
        <w:sz w:val="21"/>
        <w:szCs w:val="21"/>
        <w:lang w:val="en-US" w:eastAsia="zh-CN" w:bidi="ar-SA"/>
      </w:rPr>
    </w:lvl>
    <w:lvl w:ilvl="2">
      <w:start w:val="0"/>
      <w:numFmt w:val="bullet"/>
      <w:lvlText w:val="•"/>
      <w:lvlJc w:val="left"/>
      <w:pPr>
        <w:ind w:left="2079" w:hanging="420"/>
      </w:pPr>
      <w:rPr>
        <w:rFonts w:hint="default"/>
        <w:lang w:val="en-US" w:eastAsia="zh-CN" w:bidi="ar-SA"/>
      </w:rPr>
    </w:lvl>
    <w:lvl w:ilvl="3">
      <w:start w:val="0"/>
      <w:numFmt w:val="bullet"/>
      <w:lvlText w:val="•"/>
      <w:lvlJc w:val="left"/>
      <w:pPr>
        <w:ind w:left="3218" w:hanging="420"/>
      </w:pPr>
      <w:rPr>
        <w:rFonts w:hint="default"/>
        <w:lang w:val="en-US" w:eastAsia="zh-CN" w:bidi="ar-SA"/>
      </w:rPr>
    </w:lvl>
    <w:lvl w:ilvl="4">
      <w:start w:val="0"/>
      <w:numFmt w:val="bullet"/>
      <w:lvlText w:val="•"/>
      <w:lvlJc w:val="left"/>
      <w:pPr>
        <w:ind w:left="4358" w:hanging="420"/>
      </w:pPr>
      <w:rPr>
        <w:rFonts w:hint="default"/>
        <w:lang w:val="en-US" w:eastAsia="zh-CN" w:bidi="ar-SA"/>
      </w:rPr>
    </w:lvl>
    <w:lvl w:ilvl="5">
      <w:start w:val="0"/>
      <w:numFmt w:val="bullet"/>
      <w:lvlText w:val="•"/>
      <w:lvlJc w:val="left"/>
      <w:pPr>
        <w:ind w:left="5497" w:hanging="420"/>
      </w:pPr>
      <w:rPr>
        <w:rFonts w:hint="default"/>
        <w:lang w:val="en-US" w:eastAsia="zh-CN" w:bidi="ar-SA"/>
      </w:rPr>
    </w:lvl>
    <w:lvl w:ilvl="6">
      <w:start w:val="0"/>
      <w:numFmt w:val="bullet"/>
      <w:lvlText w:val="•"/>
      <w:lvlJc w:val="left"/>
      <w:pPr>
        <w:ind w:left="6637" w:hanging="420"/>
      </w:pPr>
      <w:rPr>
        <w:rFonts w:hint="default"/>
        <w:lang w:val="en-US" w:eastAsia="zh-CN" w:bidi="ar-SA"/>
      </w:rPr>
    </w:lvl>
    <w:lvl w:ilvl="7">
      <w:start w:val="0"/>
      <w:numFmt w:val="bullet"/>
      <w:lvlText w:val="•"/>
      <w:lvlJc w:val="left"/>
      <w:pPr>
        <w:ind w:left="7776" w:hanging="420"/>
      </w:pPr>
      <w:rPr>
        <w:rFonts w:hint="default"/>
        <w:lang w:val="en-US" w:eastAsia="zh-CN" w:bidi="ar-SA"/>
      </w:rPr>
    </w:lvl>
    <w:lvl w:ilvl="8">
      <w:start w:val="0"/>
      <w:numFmt w:val="bullet"/>
      <w:lvlText w:val="•"/>
      <w:lvlJc w:val="left"/>
      <w:pPr>
        <w:ind w:left="8916" w:hanging="420"/>
      </w:pPr>
      <w:rPr>
        <w:rFonts w:hint="default"/>
        <w:lang w:val="en-US" w:eastAsia="zh-CN" w:bidi="ar-SA"/>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宋体" w:hAnsi="宋体" w:eastAsia="宋体" w:cs="宋体"/>
      <w:lang w:val="en-US" w:eastAsia="zh-CN" w:bidi="ar-SA"/>
    </w:rPr>
  </w:style>
  <w:style w:styleId="BodyText" w:type="paragraph">
    <w:name w:val="Body Text"/>
    <w:basedOn w:val="Normal"/>
    <w:uiPriority w:val="1"/>
    <w:qFormat/>
    <w:pPr>
      <w:ind w:left="1580"/>
    </w:pPr>
    <w:rPr>
      <w:rFonts w:ascii="宋体" w:hAnsi="宋体" w:eastAsia="宋体" w:cs="宋体"/>
      <w:sz w:val="28"/>
      <w:szCs w:val="28"/>
      <w:lang w:val="en-US" w:eastAsia="zh-CN" w:bidi="ar-SA"/>
    </w:rPr>
  </w:style>
  <w:style w:styleId="Heading1" w:type="paragraph">
    <w:name w:val="Heading 1"/>
    <w:basedOn w:val="Normal"/>
    <w:uiPriority w:val="1"/>
    <w:qFormat/>
    <w:pPr>
      <w:spacing w:before="32"/>
      <w:ind w:left="1580"/>
      <w:outlineLvl w:val="1"/>
    </w:pPr>
    <w:rPr>
      <w:rFonts w:ascii="宋体" w:hAnsi="宋体" w:eastAsia="宋体" w:cs="宋体"/>
      <w:sz w:val="32"/>
      <w:szCs w:val="32"/>
      <w:lang w:val="en-US" w:eastAsia="zh-CN" w:bidi="ar-SA"/>
    </w:rPr>
  </w:style>
  <w:style w:styleId="Heading2" w:type="paragraph">
    <w:name w:val="Heading 2"/>
    <w:basedOn w:val="Normal"/>
    <w:uiPriority w:val="1"/>
    <w:qFormat/>
    <w:pPr>
      <w:ind w:left="1580" w:hanging="705"/>
      <w:outlineLvl w:val="2"/>
    </w:pPr>
    <w:rPr>
      <w:rFonts w:ascii="Microsoft JhengHei" w:hAnsi="Microsoft JhengHei" w:eastAsia="Microsoft JhengHei" w:cs="Microsoft JhengHei"/>
      <w:b/>
      <w:bCs/>
      <w:sz w:val="28"/>
      <w:szCs w:val="28"/>
      <w:lang w:val="en-US" w:eastAsia="zh-CN" w:bidi="ar-SA"/>
    </w:rPr>
  </w:style>
  <w:style w:styleId="ListParagraph" w:type="paragraph">
    <w:name w:val="List Paragraph"/>
    <w:basedOn w:val="Normal"/>
    <w:uiPriority w:val="1"/>
    <w:qFormat/>
    <w:pPr>
      <w:ind w:left="1580" w:firstLine="559"/>
    </w:pPr>
    <w:rPr>
      <w:rFonts w:ascii="宋体" w:hAnsi="宋体" w:eastAsia="宋体" w:cs="宋体"/>
      <w:lang w:val="en-US" w:eastAsia="zh-CN" w:bidi="ar-SA"/>
    </w:rPr>
  </w:style>
  <w:style w:styleId="TableParagraph" w:type="paragraph">
    <w:name w:val="Table Paragraph"/>
    <w:basedOn w:val="Normal"/>
    <w:uiPriority w:val="1"/>
    <w:qFormat/>
    <w:pPr/>
    <w:rPr>
      <w:rFonts w:ascii="宋体" w:hAnsi="宋体" w:eastAsia="宋体" w:cs="宋体"/>
      <w:lang w:val="en-US" w:eastAsia="zh-CN"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mailto:zhxx@email.com" TargetMode="Externa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zhouyong</dc:creator>
  <dcterms:created xsi:type="dcterms:W3CDTF">2025-06-19T05:39:41Z</dcterms:created>
  <dcterms:modified xsi:type="dcterms:W3CDTF">2025-06-19T05:39:41Z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2024-05-20T00:00:00Z</vt:filetime>
  </property>
  <property fmtid="{D5CDD505-2E9C-101B-9397-08002B2CF9AE}" pid="3" name="Creator">
    <vt:lpwstr>WPS 文字</vt:lpwstr>
  </property>
  <property fmtid="{D5CDD505-2E9C-101B-9397-08002B2CF9AE}" pid="4" name="LastSaved">
    <vt:filetime>2025-06-19T00:00:00Z</vt:filetime>
  </property>
</Properties>
</file>